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AAE" w:rsidRDefault="00086AC5" w:rsidP="002C3AAE">
      <w:pPr>
        <w:spacing w:line="24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noProof/>
          <w:sz w:val="18"/>
          <w:szCs w:val="18"/>
          <w:lang w:eastAsia="sk-SK"/>
        </w:rPr>
        <w:drawing>
          <wp:inline distT="0" distB="0" distL="0" distR="0">
            <wp:extent cx="5760720" cy="631821"/>
            <wp:effectExtent l="19050" t="0" r="0" b="0"/>
            <wp:docPr id="3" name="Obrázok 2" descr="C:\Users\marta\Desktop\Logo-sir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ta\Desktop\Logo-sirk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318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2A99" w:rsidRPr="00086AC5" w:rsidRDefault="005E2A99" w:rsidP="00086AC5">
      <w:pPr>
        <w:spacing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086AC5">
        <w:rPr>
          <w:b/>
        </w:rPr>
        <w:t>P O Z V Á N K A</w:t>
      </w:r>
    </w:p>
    <w:p w:rsidR="005E2A99" w:rsidRDefault="005E2A99" w:rsidP="005E2A99">
      <w:pPr>
        <w:spacing w:line="240" w:lineRule="auto"/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Fórum zamestnancov CDR SR -  sekcia zdravotníckych zamestnancov</w:t>
      </w:r>
    </w:p>
    <w:p w:rsidR="005E2A99" w:rsidRDefault="005E2A99" w:rsidP="005E2A99">
      <w:pPr>
        <w:spacing w:line="240" w:lineRule="auto"/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Centrum pre deti a rodiny  Prešov</w:t>
      </w:r>
    </w:p>
    <w:p w:rsidR="005E2A99" w:rsidRDefault="005E2A99" w:rsidP="005E2A99">
      <w:pPr>
        <w:spacing w:line="240" w:lineRule="auto"/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</w:rPr>
        <w:t>v</w:t>
      </w:r>
    </w:p>
    <w:p w:rsidR="005E2A99" w:rsidRDefault="005E2A99" w:rsidP="005E2A99">
      <w:pPr>
        <w:tabs>
          <w:tab w:val="left" w:pos="600"/>
          <w:tab w:val="center" w:pos="5386"/>
        </w:tabs>
        <w:spacing w:line="240" w:lineRule="auto"/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spolupráci s Ústredím práce, sociálnych vecí a rodiny SR</w:t>
      </w:r>
    </w:p>
    <w:p w:rsidR="005E2A99" w:rsidRDefault="005E2A99" w:rsidP="005E2A99">
      <w:pPr>
        <w:spacing w:line="240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Vás srdečne pozývajú na</w:t>
      </w:r>
    </w:p>
    <w:p w:rsidR="002C3AAE" w:rsidRPr="005E2A99" w:rsidRDefault="002C3AAE" w:rsidP="005E2A99">
      <w:pPr>
        <w:spacing w:line="240" w:lineRule="auto"/>
        <w:jc w:val="center"/>
        <w:rPr>
          <w:rFonts w:ascii="Arial Narrow" w:hAnsi="Arial Narrow"/>
          <w:b/>
        </w:rPr>
      </w:pPr>
    </w:p>
    <w:p w:rsidR="00C22E6C" w:rsidRDefault="009612C0" w:rsidP="005E2A99">
      <w:pPr>
        <w:spacing w:line="24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X</w:t>
      </w:r>
      <w:r w:rsidR="002C3AAE">
        <w:rPr>
          <w:rFonts w:ascii="Times New Roman" w:hAnsi="Times New Roman"/>
          <w:b/>
          <w:sz w:val="18"/>
          <w:szCs w:val="18"/>
        </w:rPr>
        <w:t>. CELOSLOVENSKÝ ODBORNÝ SEMINÁR PRE SESTRY PRACUJÚCE V CENTRÁCH PRE DETI A</w:t>
      </w:r>
      <w:r w:rsidR="00C22E6C">
        <w:rPr>
          <w:rFonts w:ascii="Times New Roman" w:hAnsi="Times New Roman"/>
          <w:b/>
          <w:sz w:val="18"/>
          <w:szCs w:val="18"/>
        </w:rPr>
        <w:t> </w:t>
      </w:r>
      <w:r w:rsidR="002C3AAE">
        <w:rPr>
          <w:rFonts w:ascii="Times New Roman" w:hAnsi="Times New Roman"/>
          <w:b/>
          <w:sz w:val="18"/>
          <w:szCs w:val="18"/>
        </w:rPr>
        <w:t>RODINY</w:t>
      </w:r>
    </w:p>
    <w:p w:rsidR="002C3AAE" w:rsidRPr="005E2A99" w:rsidRDefault="002C3AAE" w:rsidP="005E2A99">
      <w:pPr>
        <w:spacing w:line="24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</w:rPr>
        <w:t xml:space="preserve">ktorý sa uskutoční </w:t>
      </w:r>
    </w:p>
    <w:p w:rsidR="002C3AAE" w:rsidRDefault="002C3AAE" w:rsidP="002C3AAE">
      <w:pPr>
        <w:spacing w:line="240" w:lineRule="atLeast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v </w:t>
      </w:r>
      <w:r>
        <w:rPr>
          <w:b/>
        </w:rPr>
        <w:t>hoteli  GRANIT – Klimatické kúpele</w:t>
      </w:r>
    </w:p>
    <w:p w:rsidR="002C3AAE" w:rsidRDefault="002C3AAE" w:rsidP="002C3AAE">
      <w:pPr>
        <w:spacing w:line="240" w:lineRule="atLeast"/>
        <w:jc w:val="center"/>
        <w:rPr>
          <w:b/>
        </w:rPr>
      </w:pPr>
      <w:r>
        <w:rPr>
          <w:b/>
        </w:rPr>
        <w:t>TATRANSKÉ ZRUBY</w:t>
      </w:r>
    </w:p>
    <w:p w:rsidR="002C3AAE" w:rsidRDefault="002C3AAE" w:rsidP="002C3AAE">
      <w:pPr>
        <w:spacing w:line="240" w:lineRule="atLeast"/>
        <w:jc w:val="center"/>
        <w:rPr>
          <w:b/>
        </w:rPr>
      </w:pPr>
      <w:r>
        <w:rPr>
          <w:b/>
        </w:rPr>
        <w:t>06 201 Vysoké Tatry</w:t>
      </w:r>
    </w:p>
    <w:p w:rsidR="002C3AAE" w:rsidRDefault="002C3AAE" w:rsidP="002C3AAE">
      <w:pPr>
        <w:spacing w:line="240" w:lineRule="atLeast"/>
        <w:jc w:val="center"/>
        <w:rPr>
          <w:b/>
        </w:rPr>
      </w:pPr>
      <w:r>
        <w:rPr>
          <w:rFonts w:ascii="Times New Roman" w:hAnsi="Times New Roman"/>
          <w:b/>
          <w:lang w:eastAsia="cs-CZ"/>
        </w:rPr>
        <w:t>v dňoch</w:t>
      </w:r>
      <w:r>
        <w:rPr>
          <w:lang w:eastAsia="cs-CZ"/>
        </w:rPr>
        <w:t xml:space="preserve"> </w:t>
      </w:r>
      <w:r w:rsidR="00A75D8E">
        <w:rPr>
          <w:rFonts w:ascii="Times New Roman" w:hAnsi="Times New Roman"/>
          <w:b/>
        </w:rPr>
        <w:t>16.11.2026</w:t>
      </w:r>
      <w:r w:rsidR="00B1673D">
        <w:rPr>
          <w:rFonts w:ascii="Times New Roman" w:hAnsi="Times New Roman"/>
          <w:b/>
        </w:rPr>
        <w:t xml:space="preserve"> – </w:t>
      </w:r>
      <w:r w:rsidR="00A75D8E">
        <w:rPr>
          <w:rFonts w:ascii="Times New Roman" w:hAnsi="Times New Roman"/>
          <w:b/>
        </w:rPr>
        <w:t>17</w:t>
      </w:r>
      <w:r>
        <w:rPr>
          <w:rFonts w:ascii="Times New Roman" w:hAnsi="Times New Roman"/>
          <w:b/>
        </w:rPr>
        <w:t>.11.202</w:t>
      </w:r>
      <w:r w:rsidR="00A75D8E">
        <w:rPr>
          <w:rFonts w:ascii="Times New Roman" w:hAnsi="Times New Roman"/>
          <w:b/>
        </w:rPr>
        <w:t>6</w:t>
      </w:r>
    </w:p>
    <w:p w:rsidR="002C3AAE" w:rsidRDefault="00B1673D" w:rsidP="002C3AAE">
      <w:pP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Program: </w:t>
      </w:r>
      <w:r w:rsidR="00A75D8E">
        <w:rPr>
          <w:rFonts w:ascii="Times New Roman" w:hAnsi="Times New Roman"/>
          <w:b/>
          <w:sz w:val="20"/>
          <w:szCs w:val="20"/>
        </w:rPr>
        <w:t>16.11.2026</w:t>
      </w:r>
    </w:p>
    <w:p w:rsidR="002C3AAE" w:rsidRDefault="002C3AAE" w:rsidP="002C3AAE">
      <w:pPr>
        <w:ind w:left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9.00 – 10.00 hod. - prezentácia, ubytovanie účastníkov</w:t>
      </w:r>
    </w:p>
    <w:p w:rsidR="002C3AAE" w:rsidRDefault="002C3AAE" w:rsidP="002C3AAE">
      <w:pPr>
        <w:ind w:left="284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10.00 – 10.30 hod. – otvorenie, úvodné príhovory pozvaných hostí</w:t>
      </w:r>
    </w:p>
    <w:p w:rsidR="002C3AAE" w:rsidRDefault="002C3AAE" w:rsidP="002C3AAE">
      <w:pPr>
        <w:ind w:left="284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10.30 -12.30 hod. - odborné prednášky:</w:t>
      </w:r>
    </w:p>
    <w:p w:rsidR="00B1673D" w:rsidRDefault="00B1673D" w:rsidP="00B1673D">
      <w:pPr>
        <w:pStyle w:val="Odsekzoznamu"/>
        <w:numPr>
          <w:ilvl w:val="0"/>
          <w:numId w:val="1"/>
        </w:numPr>
        <w:shd w:val="clear" w:color="auto" w:fill="FFFFFF"/>
        <w:spacing w:before="100" w:after="100" w:line="240" w:lineRule="auto"/>
        <w:ind w:left="1005"/>
        <w:jc w:val="both"/>
        <w:rPr>
          <w:rFonts w:ascii="Times New Roman" w:eastAsia="Times New Roman" w:hAnsi="Times New Roman"/>
          <w:i/>
          <w:color w:val="262830"/>
          <w:sz w:val="20"/>
          <w:szCs w:val="20"/>
          <w:shd w:val="clear" w:color="auto" w:fill="FFFFFF"/>
          <w:lang w:eastAsia="sk-SK"/>
        </w:rPr>
      </w:pPr>
      <w:r>
        <w:rPr>
          <w:rFonts w:ascii="Times New Roman" w:eastAsia="Times New Roman" w:hAnsi="Times New Roman"/>
          <w:b/>
          <w:i/>
          <w:color w:val="262830"/>
          <w:sz w:val="20"/>
          <w:szCs w:val="20"/>
          <w:lang w:eastAsia="sk-SK"/>
        </w:rPr>
        <w:t xml:space="preserve">1. </w:t>
      </w:r>
      <w:r w:rsidR="009612C0">
        <w:rPr>
          <w:rFonts w:ascii="Times New Roman" w:eastAsia="Times New Roman" w:hAnsi="Times New Roman"/>
          <w:b/>
          <w:i/>
          <w:color w:val="262830"/>
          <w:sz w:val="20"/>
          <w:szCs w:val="20"/>
          <w:lang w:eastAsia="sk-SK"/>
        </w:rPr>
        <w:t>Cesta dieťaťa do ústavu – od prvého kontaktu po prijatie</w:t>
      </w:r>
      <w:r>
        <w:rPr>
          <w:rFonts w:ascii="Times New Roman" w:eastAsia="Times New Roman" w:hAnsi="Times New Roman"/>
          <w:b/>
          <w:i/>
          <w:color w:val="262830"/>
          <w:sz w:val="20"/>
          <w:szCs w:val="20"/>
          <w:lang w:eastAsia="sk-SK"/>
        </w:rPr>
        <w:t xml:space="preserve">. </w:t>
      </w:r>
      <w:r>
        <w:rPr>
          <w:rFonts w:ascii="Times New Roman" w:eastAsia="Times New Roman" w:hAnsi="Times New Roman"/>
          <w:color w:val="262830"/>
          <w:sz w:val="20"/>
          <w:szCs w:val="20"/>
          <w:lang w:eastAsia="sk-SK"/>
        </w:rPr>
        <w:t xml:space="preserve">– </w:t>
      </w:r>
      <w:r w:rsidR="009612C0">
        <w:rPr>
          <w:rFonts w:ascii="Times New Roman" w:eastAsia="Times New Roman" w:hAnsi="Times New Roman"/>
          <w:color w:val="262830"/>
          <w:sz w:val="20"/>
          <w:szCs w:val="20"/>
          <w:lang w:eastAsia="sk-SK"/>
        </w:rPr>
        <w:t xml:space="preserve">Ing. Miroslava </w:t>
      </w:r>
      <w:proofErr w:type="spellStart"/>
      <w:r w:rsidR="009612C0">
        <w:rPr>
          <w:rFonts w:ascii="Times New Roman" w:eastAsia="Times New Roman" w:hAnsi="Times New Roman"/>
          <w:color w:val="262830"/>
          <w:sz w:val="20"/>
          <w:szCs w:val="20"/>
          <w:lang w:eastAsia="sk-SK"/>
        </w:rPr>
        <w:t>Kunčová</w:t>
      </w:r>
      <w:proofErr w:type="spellEnd"/>
      <w:r>
        <w:rPr>
          <w:rFonts w:ascii="Times New Roman" w:eastAsia="Times New Roman" w:hAnsi="Times New Roman"/>
          <w:color w:val="262830"/>
          <w:sz w:val="20"/>
          <w:szCs w:val="20"/>
          <w:lang w:eastAsia="sk-SK"/>
        </w:rPr>
        <w:t xml:space="preserve"> – </w:t>
      </w:r>
      <w:r w:rsidR="009612C0">
        <w:rPr>
          <w:rFonts w:ascii="Times New Roman" w:eastAsia="Times New Roman" w:hAnsi="Times New Roman"/>
          <w:color w:val="262830"/>
          <w:sz w:val="20"/>
          <w:szCs w:val="20"/>
          <w:lang w:eastAsia="sk-SK"/>
        </w:rPr>
        <w:t xml:space="preserve">referent marketingu  - </w:t>
      </w:r>
      <w:proofErr w:type="spellStart"/>
      <w:r w:rsidR="009612C0">
        <w:rPr>
          <w:rFonts w:ascii="Times New Roman" w:eastAsia="Times New Roman" w:hAnsi="Times New Roman"/>
          <w:color w:val="262830"/>
          <w:sz w:val="20"/>
          <w:szCs w:val="20"/>
          <w:lang w:eastAsia="sk-SK"/>
        </w:rPr>
        <w:t>NÚDTaRCH</w:t>
      </w:r>
      <w:proofErr w:type="spellEnd"/>
      <w:r w:rsidR="009612C0">
        <w:rPr>
          <w:rFonts w:ascii="Times New Roman" w:eastAsia="Times New Roman" w:hAnsi="Times New Roman"/>
          <w:color w:val="262830"/>
          <w:sz w:val="20"/>
          <w:szCs w:val="20"/>
          <w:lang w:eastAsia="sk-SK"/>
        </w:rPr>
        <w:t xml:space="preserve">, </w:t>
      </w:r>
      <w:proofErr w:type="spellStart"/>
      <w:r w:rsidR="009612C0">
        <w:rPr>
          <w:rFonts w:ascii="Times New Roman" w:eastAsia="Times New Roman" w:hAnsi="Times New Roman"/>
          <w:color w:val="262830"/>
          <w:sz w:val="20"/>
          <w:szCs w:val="20"/>
          <w:lang w:eastAsia="sk-SK"/>
        </w:rPr>
        <w:t>n.o</w:t>
      </w:r>
      <w:proofErr w:type="spellEnd"/>
      <w:r w:rsidR="009612C0">
        <w:rPr>
          <w:rFonts w:ascii="Times New Roman" w:eastAsia="Times New Roman" w:hAnsi="Times New Roman"/>
          <w:color w:val="262830"/>
          <w:sz w:val="20"/>
          <w:szCs w:val="20"/>
          <w:lang w:eastAsia="sk-SK"/>
        </w:rPr>
        <w:t>. Dolný Smokovec</w:t>
      </w:r>
    </w:p>
    <w:p w:rsidR="009612C0" w:rsidRPr="009612C0" w:rsidRDefault="009612C0" w:rsidP="009612C0">
      <w:pPr>
        <w:pStyle w:val="Odsekzoznamu"/>
        <w:numPr>
          <w:ilvl w:val="0"/>
          <w:numId w:val="1"/>
        </w:numPr>
        <w:spacing w:line="240" w:lineRule="auto"/>
        <w:ind w:left="1005"/>
        <w:jc w:val="both"/>
        <w:rPr>
          <w:rFonts w:ascii="Times New Roman" w:hAnsi="Times New Roman"/>
          <w:color w:val="262830"/>
          <w:sz w:val="20"/>
          <w:szCs w:val="20"/>
          <w:shd w:val="clear" w:color="auto" w:fill="FFFFFF"/>
          <w:lang w:eastAsia="cs-CZ"/>
        </w:rPr>
      </w:pPr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>2. Dieťa v centre našej starostlivosti – možnosti ambulantného vyšetrenia a hospitalizačnej starostlivosti</w:t>
      </w:r>
      <w:r w:rsidR="00B1673D">
        <w:rPr>
          <w:rFonts w:ascii="Times New Roman" w:hAnsi="Times New Roman"/>
          <w:b/>
          <w:i/>
          <w:sz w:val="20"/>
          <w:szCs w:val="20"/>
          <w:lang w:eastAsia="cs-CZ"/>
        </w:rPr>
        <w:t>.</w:t>
      </w:r>
      <w:r w:rsidR="00B1673D">
        <w:rPr>
          <w:rFonts w:ascii="Times New Roman" w:hAnsi="Times New Roman"/>
          <w:i/>
          <w:sz w:val="20"/>
          <w:szCs w:val="20"/>
          <w:lang w:eastAsia="cs-CZ"/>
        </w:rPr>
        <w:t xml:space="preserve"> </w:t>
      </w:r>
      <w:r w:rsidR="00B1673D">
        <w:rPr>
          <w:rFonts w:ascii="Times New Roman" w:eastAsia="Times New Roman" w:hAnsi="Times New Roman"/>
          <w:i/>
          <w:color w:val="262830"/>
          <w:sz w:val="20"/>
          <w:szCs w:val="20"/>
          <w:lang w:eastAsia="sk-SK"/>
        </w:rPr>
        <w:t>–</w:t>
      </w:r>
      <w:r w:rsidR="00B1673D">
        <w:rPr>
          <w:rFonts w:ascii="Times New Roman" w:eastAsia="Times New Roman" w:hAnsi="Times New Roman"/>
          <w:color w:val="262830"/>
          <w:sz w:val="20"/>
          <w:szCs w:val="20"/>
          <w:lang w:eastAsia="sk-SK"/>
        </w:rPr>
        <w:t xml:space="preserve"> </w:t>
      </w:r>
      <w:r w:rsidR="003B29A7">
        <w:rPr>
          <w:rFonts w:ascii="Times New Roman" w:eastAsia="Times New Roman" w:hAnsi="Times New Roman"/>
          <w:color w:val="262830"/>
          <w:sz w:val="20"/>
          <w:szCs w:val="20"/>
          <w:lang w:eastAsia="sk-SK"/>
        </w:rPr>
        <w:t xml:space="preserve">MUDr. Peter </w:t>
      </w:r>
      <w:proofErr w:type="spellStart"/>
      <w:r w:rsidR="003B29A7">
        <w:rPr>
          <w:rFonts w:ascii="Times New Roman" w:eastAsia="Times New Roman" w:hAnsi="Times New Roman"/>
          <w:color w:val="262830"/>
          <w:sz w:val="20"/>
          <w:szCs w:val="20"/>
          <w:lang w:eastAsia="sk-SK"/>
        </w:rPr>
        <w:t>Ferenc</w:t>
      </w:r>
      <w:proofErr w:type="spellEnd"/>
      <w:r w:rsidR="003B29A7">
        <w:rPr>
          <w:rFonts w:ascii="Times New Roman" w:eastAsia="Times New Roman" w:hAnsi="Times New Roman"/>
          <w:color w:val="262830"/>
          <w:sz w:val="20"/>
          <w:szCs w:val="20"/>
          <w:lang w:eastAsia="sk-SK"/>
        </w:rPr>
        <w:t xml:space="preserve">, </w:t>
      </w:r>
      <w:proofErr w:type="spellStart"/>
      <w:r w:rsidR="003B29A7">
        <w:rPr>
          <w:rFonts w:ascii="Times New Roman" w:eastAsia="Times New Roman" w:hAnsi="Times New Roman"/>
          <w:color w:val="262830"/>
          <w:sz w:val="20"/>
          <w:szCs w:val="20"/>
          <w:lang w:eastAsia="sk-SK"/>
        </w:rPr>
        <w:t>PhD</w:t>
      </w:r>
      <w:proofErr w:type="spellEnd"/>
      <w:r w:rsidR="003B29A7">
        <w:rPr>
          <w:rFonts w:ascii="Times New Roman" w:eastAsia="Times New Roman" w:hAnsi="Times New Roman"/>
          <w:color w:val="262830"/>
          <w:sz w:val="20"/>
          <w:szCs w:val="20"/>
          <w:lang w:eastAsia="sk-SK"/>
        </w:rPr>
        <w:t xml:space="preserve"> </w:t>
      </w:r>
      <w:r>
        <w:rPr>
          <w:rFonts w:ascii="Times New Roman" w:eastAsia="Times New Roman" w:hAnsi="Times New Roman"/>
          <w:color w:val="262830"/>
          <w:sz w:val="20"/>
          <w:szCs w:val="20"/>
          <w:lang w:eastAsia="sk-SK"/>
        </w:rPr>
        <w:t xml:space="preserve">- primár </w:t>
      </w:r>
      <w:proofErr w:type="spellStart"/>
      <w:r>
        <w:rPr>
          <w:rFonts w:ascii="Times New Roman" w:eastAsia="Times New Roman" w:hAnsi="Times New Roman"/>
          <w:color w:val="262830"/>
          <w:sz w:val="20"/>
          <w:szCs w:val="20"/>
          <w:lang w:eastAsia="sk-SK"/>
        </w:rPr>
        <w:t>NÚDTaRCH</w:t>
      </w:r>
      <w:proofErr w:type="spellEnd"/>
      <w:r>
        <w:rPr>
          <w:rFonts w:ascii="Times New Roman" w:eastAsia="Times New Roman" w:hAnsi="Times New Roman"/>
          <w:color w:val="262830"/>
          <w:sz w:val="20"/>
          <w:szCs w:val="20"/>
          <w:lang w:eastAsia="sk-SK"/>
        </w:rPr>
        <w:t xml:space="preserve">, </w:t>
      </w:r>
      <w:proofErr w:type="spellStart"/>
      <w:r>
        <w:rPr>
          <w:rFonts w:ascii="Times New Roman" w:eastAsia="Times New Roman" w:hAnsi="Times New Roman"/>
          <w:color w:val="262830"/>
          <w:sz w:val="20"/>
          <w:szCs w:val="20"/>
          <w:lang w:eastAsia="sk-SK"/>
        </w:rPr>
        <w:t>n.o</w:t>
      </w:r>
      <w:proofErr w:type="spellEnd"/>
      <w:r>
        <w:rPr>
          <w:rFonts w:ascii="Times New Roman" w:eastAsia="Times New Roman" w:hAnsi="Times New Roman"/>
          <w:color w:val="262830"/>
          <w:sz w:val="20"/>
          <w:szCs w:val="20"/>
          <w:lang w:eastAsia="sk-SK"/>
        </w:rPr>
        <w:t>. Dolný Smokovec</w:t>
      </w:r>
    </w:p>
    <w:p w:rsidR="00B1673D" w:rsidRDefault="00B1673D" w:rsidP="009612C0">
      <w:pPr>
        <w:pStyle w:val="Odsekzoznamu"/>
        <w:numPr>
          <w:ilvl w:val="0"/>
          <w:numId w:val="1"/>
        </w:numPr>
        <w:spacing w:line="240" w:lineRule="auto"/>
        <w:ind w:left="1005"/>
        <w:jc w:val="both"/>
        <w:rPr>
          <w:rFonts w:ascii="Times New Roman" w:hAnsi="Times New Roman"/>
          <w:color w:val="262830"/>
          <w:sz w:val="20"/>
          <w:szCs w:val="20"/>
          <w:shd w:val="clear" w:color="auto" w:fill="FFFFFF"/>
          <w:lang w:eastAsia="cs-CZ"/>
        </w:rPr>
      </w:pPr>
      <w:r w:rsidRPr="009612C0"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  <w:lang w:eastAsia="cs-CZ"/>
        </w:rPr>
        <w:t>3</w:t>
      </w:r>
      <w:r w:rsidRPr="009612C0"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>.</w:t>
      </w:r>
      <w:r w:rsidRPr="009612C0">
        <w:rPr>
          <w:rFonts w:ascii="Times New Roman" w:hAnsi="Times New Roman"/>
          <w:i/>
          <w:color w:val="262830"/>
          <w:sz w:val="20"/>
          <w:szCs w:val="20"/>
          <w:shd w:val="clear" w:color="auto" w:fill="FFFFFF"/>
        </w:rPr>
        <w:t xml:space="preserve"> </w:t>
      </w:r>
      <w:r w:rsidR="009612C0" w:rsidRPr="009612C0"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>Každý nádych sa počíta</w:t>
      </w:r>
      <w:r w:rsidRPr="009612C0"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 xml:space="preserve">. – </w:t>
      </w:r>
      <w:r w:rsidR="009612C0" w:rsidRPr="009612C0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Mgr. Dominika </w:t>
      </w:r>
      <w:proofErr w:type="spellStart"/>
      <w:r w:rsidR="009612C0" w:rsidRPr="009612C0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Staššíková</w:t>
      </w:r>
      <w:proofErr w:type="spellEnd"/>
      <w:r w:rsidR="009612C0" w:rsidRPr="009612C0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, Mgr. Bc. Gabriela </w:t>
      </w:r>
      <w:proofErr w:type="spellStart"/>
      <w:r w:rsidR="009612C0" w:rsidRPr="009612C0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Chebeňová</w:t>
      </w:r>
      <w:proofErr w:type="spellEnd"/>
      <w:r w:rsidR="009612C0" w:rsidRPr="009612C0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 –                       </w:t>
      </w:r>
      <w:proofErr w:type="spellStart"/>
      <w:r w:rsidR="009612C0" w:rsidRPr="009612C0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NÚDTaRCH</w:t>
      </w:r>
      <w:proofErr w:type="spellEnd"/>
      <w:r w:rsidR="009612C0" w:rsidRPr="009612C0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, n. o. Dolný Smokovec</w:t>
      </w:r>
    </w:p>
    <w:p w:rsidR="009612C0" w:rsidRPr="009612C0" w:rsidRDefault="009612C0" w:rsidP="009612C0">
      <w:pPr>
        <w:pStyle w:val="Odsekzoznamu"/>
        <w:numPr>
          <w:ilvl w:val="0"/>
          <w:numId w:val="1"/>
        </w:numPr>
        <w:spacing w:line="240" w:lineRule="auto"/>
        <w:ind w:left="1005"/>
        <w:jc w:val="both"/>
        <w:rPr>
          <w:rFonts w:ascii="Times New Roman" w:hAnsi="Times New Roman"/>
          <w:color w:val="262830"/>
          <w:sz w:val="20"/>
          <w:szCs w:val="20"/>
          <w:shd w:val="clear" w:color="auto" w:fill="FFFFFF"/>
          <w:lang w:eastAsia="cs-CZ"/>
        </w:rPr>
      </w:pPr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  <w:lang w:eastAsia="cs-CZ"/>
        </w:rPr>
        <w:t>4.</w:t>
      </w:r>
      <w:r>
        <w:rPr>
          <w:rFonts w:ascii="Times New Roman" w:hAnsi="Times New Roman"/>
          <w:color w:val="262830"/>
          <w:sz w:val="20"/>
          <w:szCs w:val="20"/>
          <w:shd w:val="clear" w:color="auto" w:fill="FFFFFF"/>
          <w:lang w:eastAsia="cs-CZ"/>
        </w:rPr>
        <w:t xml:space="preserve"> </w:t>
      </w:r>
      <w:proofErr w:type="spellStart"/>
      <w:r w:rsidRPr="009612C0"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  <w:lang w:eastAsia="cs-CZ"/>
        </w:rPr>
        <w:t>Tracheostómia</w:t>
      </w:r>
      <w:proofErr w:type="spellEnd"/>
      <w:r w:rsidRPr="009612C0"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  <w:lang w:eastAsia="cs-CZ"/>
        </w:rPr>
        <w:t xml:space="preserve"> u malých deti z pohľadu sestry v podmienkach sociálneho zariadenia</w:t>
      </w:r>
      <w:r>
        <w:rPr>
          <w:rFonts w:ascii="Times New Roman" w:hAnsi="Times New Roman"/>
          <w:color w:val="262830"/>
          <w:sz w:val="20"/>
          <w:szCs w:val="20"/>
          <w:shd w:val="clear" w:color="auto" w:fill="FFFFFF"/>
          <w:lang w:eastAsia="cs-CZ"/>
        </w:rPr>
        <w:t>. – MUDr. Marek Kožuch</w:t>
      </w:r>
      <w:r w:rsidR="00F546EB">
        <w:rPr>
          <w:rFonts w:ascii="Times New Roman" w:hAnsi="Times New Roman"/>
          <w:color w:val="262830"/>
          <w:sz w:val="20"/>
          <w:szCs w:val="20"/>
          <w:shd w:val="clear" w:color="auto" w:fill="FFFFFF"/>
          <w:lang w:eastAsia="cs-CZ"/>
        </w:rPr>
        <w:t xml:space="preserve"> – ORL špecialista – poliklinika Sečovce</w:t>
      </w:r>
    </w:p>
    <w:p w:rsidR="00B1673D" w:rsidRDefault="00B1673D" w:rsidP="00B1673D">
      <w:pPr>
        <w:pStyle w:val="Odsekzoznamu"/>
        <w:ind w:left="284"/>
        <w:jc w:val="both"/>
        <w:rPr>
          <w:rFonts w:ascii="Times New Roman" w:hAnsi="Times New Roman"/>
          <w:b/>
          <w:sz w:val="20"/>
          <w:szCs w:val="20"/>
          <w:lang w:eastAsia="cs-CZ"/>
        </w:rPr>
      </w:pPr>
      <w:r>
        <w:rPr>
          <w:rFonts w:ascii="Times New Roman" w:hAnsi="Times New Roman"/>
          <w:b/>
          <w:sz w:val="20"/>
          <w:szCs w:val="20"/>
          <w:lang w:eastAsia="cs-CZ"/>
        </w:rPr>
        <w:t>12.30 – 14.00 hod. – obed</w:t>
      </w:r>
    </w:p>
    <w:p w:rsidR="00B1673D" w:rsidRDefault="00B1673D" w:rsidP="00B1673D">
      <w:pPr>
        <w:pStyle w:val="Odsekzoznamu"/>
        <w:ind w:left="284"/>
        <w:jc w:val="both"/>
        <w:rPr>
          <w:rFonts w:ascii="Times New Roman" w:hAnsi="Times New Roman"/>
          <w:b/>
          <w:sz w:val="20"/>
          <w:szCs w:val="20"/>
          <w:lang w:eastAsia="cs-CZ"/>
        </w:rPr>
      </w:pPr>
    </w:p>
    <w:p w:rsidR="00B1673D" w:rsidRDefault="00B1673D" w:rsidP="00B1673D">
      <w:pPr>
        <w:pStyle w:val="Odsekzoznamu"/>
        <w:ind w:left="284"/>
        <w:jc w:val="both"/>
        <w:rPr>
          <w:rFonts w:ascii="Times New Roman" w:hAnsi="Times New Roman"/>
          <w:b/>
          <w:sz w:val="20"/>
          <w:szCs w:val="20"/>
          <w:lang w:eastAsia="cs-CZ"/>
        </w:rPr>
      </w:pPr>
      <w:r>
        <w:rPr>
          <w:rFonts w:ascii="Times New Roman" w:hAnsi="Times New Roman"/>
          <w:b/>
          <w:sz w:val="20"/>
          <w:szCs w:val="20"/>
          <w:lang w:eastAsia="cs-CZ"/>
        </w:rPr>
        <w:t>14.00 – 15.30 hod. - odborné prednášky:</w:t>
      </w:r>
    </w:p>
    <w:p w:rsidR="00B1673D" w:rsidRDefault="00B1673D" w:rsidP="00B1673D">
      <w:pPr>
        <w:pStyle w:val="Odsekzoznamu"/>
        <w:ind w:left="284"/>
        <w:jc w:val="both"/>
        <w:rPr>
          <w:rFonts w:ascii="Times New Roman" w:hAnsi="Times New Roman"/>
          <w:b/>
          <w:sz w:val="20"/>
          <w:szCs w:val="20"/>
          <w:lang w:eastAsia="cs-CZ"/>
        </w:rPr>
      </w:pPr>
    </w:p>
    <w:p w:rsidR="00B1673D" w:rsidRDefault="00F546EB" w:rsidP="00B1673D">
      <w:pPr>
        <w:pStyle w:val="Odsekzoznamu"/>
        <w:numPr>
          <w:ilvl w:val="0"/>
          <w:numId w:val="2"/>
        </w:numPr>
        <w:rPr>
          <w:rFonts w:ascii="Times New Roman" w:hAnsi="Times New Roman"/>
          <w:sz w:val="20"/>
          <w:szCs w:val="20"/>
          <w:lang w:eastAsia="cs-CZ"/>
        </w:rPr>
      </w:pPr>
      <w:r>
        <w:rPr>
          <w:b/>
          <w:i/>
          <w:sz w:val="20"/>
          <w:szCs w:val="20"/>
        </w:rPr>
        <w:t>5</w:t>
      </w:r>
      <w:r w:rsidR="00B1673D">
        <w:rPr>
          <w:b/>
          <w:i/>
          <w:sz w:val="20"/>
          <w:szCs w:val="20"/>
        </w:rPr>
        <w:t xml:space="preserve">. </w:t>
      </w:r>
      <w:r>
        <w:rPr>
          <w:b/>
          <w:i/>
          <w:sz w:val="20"/>
          <w:szCs w:val="20"/>
        </w:rPr>
        <w:t>Komplexná ošetrovateľská starostlivosť o dieťa s </w:t>
      </w:r>
      <w:proofErr w:type="spellStart"/>
      <w:r>
        <w:rPr>
          <w:b/>
          <w:i/>
          <w:sz w:val="20"/>
          <w:szCs w:val="20"/>
        </w:rPr>
        <w:t>Dg</w:t>
      </w:r>
      <w:proofErr w:type="spellEnd"/>
      <w:r>
        <w:rPr>
          <w:b/>
          <w:i/>
          <w:sz w:val="20"/>
          <w:szCs w:val="20"/>
        </w:rPr>
        <w:t xml:space="preserve">. Epilepsia štrukturálne podmienená – </w:t>
      </w:r>
      <w:proofErr w:type="spellStart"/>
      <w:r>
        <w:rPr>
          <w:b/>
          <w:i/>
          <w:sz w:val="20"/>
          <w:szCs w:val="20"/>
        </w:rPr>
        <w:t>extrapyramídová</w:t>
      </w:r>
      <w:proofErr w:type="spellEnd"/>
      <w:r>
        <w:rPr>
          <w:b/>
          <w:i/>
          <w:sz w:val="20"/>
          <w:szCs w:val="20"/>
        </w:rPr>
        <w:t xml:space="preserve"> porucha</w:t>
      </w:r>
      <w:r w:rsidR="00B1673D">
        <w:rPr>
          <w:b/>
          <w:i/>
          <w:sz w:val="20"/>
          <w:szCs w:val="20"/>
        </w:rPr>
        <w:t xml:space="preserve">. – </w:t>
      </w:r>
      <w:r>
        <w:rPr>
          <w:rFonts w:ascii="Times New Roman" w:hAnsi="Times New Roman"/>
          <w:sz w:val="20"/>
          <w:szCs w:val="20"/>
        </w:rPr>
        <w:t xml:space="preserve">Jela </w:t>
      </w:r>
      <w:proofErr w:type="spellStart"/>
      <w:r>
        <w:rPr>
          <w:rFonts w:ascii="Times New Roman" w:hAnsi="Times New Roman"/>
          <w:sz w:val="20"/>
          <w:szCs w:val="20"/>
        </w:rPr>
        <w:t>Hrozienčíková</w:t>
      </w:r>
      <w:proofErr w:type="spellEnd"/>
      <w:r w:rsidR="00B1673D">
        <w:rPr>
          <w:rFonts w:ascii="Times New Roman" w:hAnsi="Times New Roman"/>
          <w:sz w:val="20"/>
          <w:szCs w:val="20"/>
        </w:rPr>
        <w:t xml:space="preserve">, </w:t>
      </w:r>
      <w:r w:rsidR="00DC3322">
        <w:rPr>
          <w:rFonts w:ascii="Times New Roman" w:hAnsi="Times New Roman"/>
          <w:sz w:val="20"/>
          <w:szCs w:val="20"/>
        </w:rPr>
        <w:t>r.</w:t>
      </w:r>
      <w:r w:rsidR="003B29A7">
        <w:rPr>
          <w:rFonts w:ascii="Times New Roman" w:hAnsi="Times New Roman"/>
          <w:sz w:val="20"/>
          <w:szCs w:val="20"/>
        </w:rPr>
        <w:t xml:space="preserve"> </w:t>
      </w:r>
      <w:r w:rsidR="00DC3322">
        <w:rPr>
          <w:rFonts w:ascii="Times New Roman" w:hAnsi="Times New Roman"/>
          <w:sz w:val="20"/>
          <w:szCs w:val="20"/>
        </w:rPr>
        <w:t>č.</w:t>
      </w:r>
      <w:r w:rsidR="003B29A7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32 744</w:t>
      </w:r>
      <w:r w:rsidR="00DC332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Dominika Čierna</w:t>
      </w:r>
      <w:r w:rsidR="00DC3322">
        <w:rPr>
          <w:rFonts w:ascii="Times New Roman" w:hAnsi="Times New Roman"/>
          <w:sz w:val="20"/>
          <w:szCs w:val="20"/>
        </w:rPr>
        <w:t>, r.</w:t>
      </w:r>
      <w:r w:rsidR="003B29A7">
        <w:rPr>
          <w:rFonts w:ascii="Times New Roman" w:hAnsi="Times New Roman"/>
          <w:sz w:val="20"/>
          <w:szCs w:val="20"/>
        </w:rPr>
        <w:t xml:space="preserve"> č. </w:t>
      </w:r>
      <w:r>
        <w:rPr>
          <w:rFonts w:ascii="Times New Roman" w:hAnsi="Times New Roman"/>
          <w:sz w:val="20"/>
          <w:szCs w:val="20"/>
        </w:rPr>
        <w:t>50 968</w:t>
      </w:r>
      <w:r w:rsidR="00B1673D">
        <w:rPr>
          <w:rFonts w:ascii="Times New Roman" w:hAnsi="Times New Roman"/>
          <w:sz w:val="20"/>
          <w:szCs w:val="20"/>
        </w:rPr>
        <w:t xml:space="preserve"> – CDR </w:t>
      </w:r>
      <w:r>
        <w:rPr>
          <w:rFonts w:ascii="Times New Roman" w:hAnsi="Times New Roman"/>
          <w:sz w:val="20"/>
          <w:szCs w:val="20"/>
        </w:rPr>
        <w:t>Martin</w:t>
      </w:r>
    </w:p>
    <w:p w:rsidR="00F546EB" w:rsidRPr="00F546EB" w:rsidRDefault="00F546EB" w:rsidP="00B1673D">
      <w:pPr>
        <w:pStyle w:val="Odsekzoznamu"/>
        <w:numPr>
          <w:ilvl w:val="0"/>
          <w:numId w:val="1"/>
        </w:numPr>
        <w:ind w:left="1005"/>
        <w:jc w:val="both"/>
        <w:rPr>
          <w:rFonts w:ascii="Times New Roman" w:hAnsi="Times New Roman"/>
          <w:i/>
          <w:sz w:val="20"/>
          <w:szCs w:val="20"/>
          <w:lang w:eastAsia="cs-CZ"/>
        </w:rPr>
      </w:pPr>
      <w:r w:rsidRPr="00F546EB">
        <w:rPr>
          <w:b/>
          <w:i/>
          <w:sz w:val="20"/>
          <w:szCs w:val="20"/>
          <w:lang w:val="en-US"/>
        </w:rPr>
        <w:t>6</w:t>
      </w:r>
      <w:r w:rsidR="00B1673D" w:rsidRPr="00F546EB">
        <w:rPr>
          <w:b/>
          <w:i/>
          <w:sz w:val="20"/>
          <w:szCs w:val="20"/>
          <w:lang w:val="en-US"/>
        </w:rPr>
        <w:t xml:space="preserve">.  </w:t>
      </w:r>
      <w:proofErr w:type="spellStart"/>
      <w:r w:rsidRPr="00F546EB">
        <w:rPr>
          <w:rFonts w:ascii="Times New Roman" w:hAnsi="Times New Roman"/>
          <w:b/>
          <w:i/>
          <w:sz w:val="20"/>
          <w:szCs w:val="20"/>
          <w:lang w:val="en-US"/>
        </w:rPr>
        <w:t>Spánkové</w:t>
      </w:r>
      <w:proofErr w:type="spellEnd"/>
      <w:r w:rsidRPr="00F546EB">
        <w:rPr>
          <w:rFonts w:ascii="Times New Roman" w:hAnsi="Times New Roman"/>
          <w:b/>
          <w:i/>
          <w:sz w:val="20"/>
          <w:szCs w:val="20"/>
          <w:lang w:val="en-US"/>
        </w:rPr>
        <w:t xml:space="preserve"> </w:t>
      </w:r>
      <w:proofErr w:type="spellStart"/>
      <w:r w:rsidRPr="00F546EB">
        <w:rPr>
          <w:rFonts w:ascii="Times New Roman" w:hAnsi="Times New Roman"/>
          <w:b/>
          <w:i/>
          <w:sz w:val="20"/>
          <w:szCs w:val="20"/>
          <w:lang w:val="en-US"/>
        </w:rPr>
        <w:t>apnoe</w:t>
      </w:r>
      <w:proofErr w:type="spellEnd"/>
      <w:r w:rsidRPr="00F546EB">
        <w:rPr>
          <w:rFonts w:ascii="Times New Roman" w:hAnsi="Times New Roman"/>
          <w:b/>
          <w:i/>
          <w:sz w:val="20"/>
          <w:szCs w:val="20"/>
          <w:lang w:val="en-US"/>
        </w:rPr>
        <w:t xml:space="preserve"> u </w:t>
      </w:r>
      <w:proofErr w:type="spellStart"/>
      <w:r w:rsidRPr="00F546EB">
        <w:rPr>
          <w:rFonts w:ascii="Times New Roman" w:hAnsi="Times New Roman"/>
          <w:b/>
          <w:i/>
          <w:sz w:val="20"/>
          <w:szCs w:val="20"/>
          <w:lang w:val="en-US"/>
        </w:rPr>
        <w:t>deti</w:t>
      </w:r>
      <w:proofErr w:type="spellEnd"/>
      <w:r w:rsidR="00B1673D" w:rsidRPr="00F546EB">
        <w:rPr>
          <w:rFonts w:ascii="Times New Roman" w:hAnsi="Times New Roman"/>
          <w:b/>
          <w:i/>
          <w:sz w:val="20"/>
          <w:szCs w:val="20"/>
          <w:lang w:val="en-US"/>
        </w:rPr>
        <w:t>.</w:t>
      </w:r>
      <w:r w:rsidR="00B1673D" w:rsidRPr="00F546EB">
        <w:rPr>
          <w:rFonts w:ascii="Times New Roman" w:hAnsi="Times New Roman"/>
          <w:sz w:val="20"/>
          <w:szCs w:val="20"/>
          <w:lang w:val="en-US"/>
        </w:rPr>
        <w:t xml:space="preserve">  </w:t>
      </w:r>
      <w:r w:rsidR="00B1673D" w:rsidRPr="00F546EB">
        <w:rPr>
          <w:rFonts w:ascii="Times New Roman" w:hAnsi="Times New Roman"/>
          <w:i/>
          <w:sz w:val="20"/>
          <w:szCs w:val="20"/>
          <w:lang w:val="en-US"/>
        </w:rPr>
        <w:t xml:space="preserve">– </w:t>
      </w:r>
      <w:proofErr w:type="spellStart"/>
      <w:r w:rsidRPr="00F546EB">
        <w:rPr>
          <w:rFonts w:ascii="Times New Roman" w:hAnsi="Times New Roman"/>
          <w:sz w:val="20"/>
          <w:szCs w:val="20"/>
          <w:lang w:val="en-US"/>
        </w:rPr>
        <w:t>Zdenek</w:t>
      </w:r>
      <w:proofErr w:type="spellEnd"/>
      <w:r w:rsidRPr="00F546EB">
        <w:rPr>
          <w:rFonts w:ascii="Times New Roman" w:hAnsi="Times New Roman"/>
          <w:sz w:val="20"/>
          <w:szCs w:val="20"/>
          <w:lang w:val="en-US"/>
        </w:rPr>
        <w:t xml:space="preserve"> </w:t>
      </w:r>
      <w:proofErr w:type="spellStart"/>
      <w:r w:rsidRPr="00F546EB">
        <w:rPr>
          <w:rFonts w:ascii="Times New Roman" w:hAnsi="Times New Roman"/>
          <w:sz w:val="20"/>
          <w:szCs w:val="20"/>
          <w:lang w:val="en-US"/>
        </w:rPr>
        <w:t>Uhlíř</w:t>
      </w:r>
      <w:proofErr w:type="spellEnd"/>
      <w:r w:rsidR="00B1673D" w:rsidRPr="00F546EB">
        <w:rPr>
          <w:rFonts w:ascii="Times New Roman" w:hAnsi="Times New Roman"/>
          <w:sz w:val="20"/>
          <w:szCs w:val="20"/>
          <w:lang w:val="en-US"/>
        </w:rPr>
        <w:t xml:space="preserve"> – </w:t>
      </w:r>
      <w:proofErr w:type="spellStart"/>
      <w:r w:rsidRPr="00F546EB">
        <w:rPr>
          <w:rFonts w:ascii="Times New Roman" w:hAnsi="Times New Roman"/>
          <w:sz w:val="20"/>
          <w:szCs w:val="20"/>
          <w:lang w:val="en-US"/>
        </w:rPr>
        <w:t>Linde</w:t>
      </w:r>
      <w:proofErr w:type="spellEnd"/>
      <w:r w:rsidRPr="00F546EB">
        <w:rPr>
          <w:rFonts w:ascii="Times New Roman" w:hAnsi="Times New Roman"/>
          <w:sz w:val="20"/>
          <w:szCs w:val="20"/>
          <w:lang w:val="en-US"/>
        </w:rPr>
        <w:t xml:space="preserve"> Gas, </w:t>
      </w:r>
      <w:r w:rsidR="00B1673D" w:rsidRPr="00F546EB">
        <w:rPr>
          <w:rFonts w:ascii="Times New Roman" w:hAnsi="Times New Roman"/>
          <w:sz w:val="20"/>
          <w:szCs w:val="20"/>
          <w:lang w:val="en-US"/>
        </w:rPr>
        <w:t xml:space="preserve"> s. r. o. Bratislava</w:t>
      </w:r>
    </w:p>
    <w:p w:rsidR="00B1673D" w:rsidRPr="00F546EB" w:rsidRDefault="00F546EB" w:rsidP="00B1673D">
      <w:pPr>
        <w:pStyle w:val="Odsekzoznamu"/>
        <w:numPr>
          <w:ilvl w:val="0"/>
          <w:numId w:val="1"/>
        </w:numPr>
        <w:ind w:left="1005"/>
        <w:jc w:val="both"/>
        <w:rPr>
          <w:rFonts w:ascii="Times New Roman" w:hAnsi="Times New Roman"/>
          <w:i/>
          <w:sz w:val="20"/>
          <w:szCs w:val="20"/>
          <w:lang w:eastAsia="cs-CZ"/>
        </w:rPr>
      </w:pPr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>7</w:t>
      </w:r>
      <w:r w:rsidR="00B1673D" w:rsidRPr="00F546EB"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 xml:space="preserve">. </w:t>
      </w:r>
      <w:r>
        <w:rPr>
          <w:rFonts w:ascii="Times New Roman" w:hAnsi="Times New Roman"/>
          <w:b/>
          <w:i/>
          <w:sz w:val="20"/>
          <w:szCs w:val="20"/>
          <w:lang w:eastAsia="cs-CZ"/>
        </w:rPr>
        <w:t>Inkontinencia v detskom veku.</w:t>
      </w:r>
      <w:r w:rsidR="00B1673D" w:rsidRPr="00F546EB">
        <w:rPr>
          <w:rFonts w:ascii="Times New Roman" w:hAnsi="Times New Roman"/>
          <w:i/>
          <w:sz w:val="20"/>
          <w:szCs w:val="20"/>
          <w:lang w:eastAsia="cs-CZ"/>
        </w:rPr>
        <w:t xml:space="preserve"> – </w:t>
      </w:r>
      <w:r>
        <w:rPr>
          <w:rFonts w:ascii="Times New Roman" w:hAnsi="Times New Roman"/>
          <w:sz w:val="20"/>
          <w:szCs w:val="20"/>
          <w:lang w:eastAsia="cs-CZ"/>
        </w:rPr>
        <w:t>Mgr. Jana Pappová</w:t>
      </w:r>
      <w:r w:rsidR="00DC3322" w:rsidRPr="00F546EB">
        <w:rPr>
          <w:rFonts w:ascii="Times New Roman" w:hAnsi="Times New Roman"/>
          <w:sz w:val="20"/>
          <w:szCs w:val="20"/>
          <w:lang w:eastAsia="cs-CZ"/>
        </w:rPr>
        <w:t>, r.</w:t>
      </w:r>
      <w:r w:rsidR="000518EA">
        <w:rPr>
          <w:rFonts w:ascii="Times New Roman" w:hAnsi="Times New Roman"/>
          <w:sz w:val="20"/>
          <w:szCs w:val="20"/>
          <w:lang w:eastAsia="cs-CZ"/>
        </w:rPr>
        <w:t xml:space="preserve"> </w:t>
      </w:r>
      <w:r w:rsidR="00DC3322" w:rsidRPr="00F546EB">
        <w:rPr>
          <w:rFonts w:ascii="Times New Roman" w:hAnsi="Times New Roman"/>
          <w:sz w:val="20"/>
          <w:szCs w:val="20"/>
          <w:lang w:eastAsia="cs-CZ"/>
        </w:rPr>
        <w:t>č.</w:t>
      </w:r>
      <w:r w:rsidR="003B29A7">
        <w:rPr>
          <w:rFonts w:ascii="Times New Roman" w:hAnsi="Times New Roman"/>
          <w:sz w:val="20"/>
          <w:szCs w:val="20"/>
          <w:lang w:eastAsia="cs-CZ"/>
        </w:rPr>
        <w:t xml:space="preserve"> </w:t>
      </w:r>
      <w:r>
        <w:rPr>
          <w:rFonts w:ascii="Times New Roman" w:hAnsi="Times New Roman"/>
          <w:sz w:val="20"/>
          <w:szCs w:val="20"/>
          <w:lang w:eastAsia="cs-CZ"/>
        </w:rPr>
        <w:t>33 851</w:t>
      </w:r>
      <w:r w:rsidR="00DC3322" w:rsidRPr="00F546EB">
        <w:rPr>
          <w:rFonts w:ascii="Times New Roman" w:hAnsi="Times New Roman"/>
          <w:sz w:val="20"/>
          <w:szCs w:val="20"/>
          <w:lang w:eastAsia="cs-CZ"/>
        </w:rPr>
        <w:t xml:space="preserve">, </w:t>
      </w:r>
      <w:r>
        <w:rPr>
          <w:rFonts w:ascii="Times New Roman" w:hAnsi="Times New Roman"/>
          <w:sz w:val="20"/>
          <w:szCs w:val="20"/>
          <w:lang w:eastAsia="cs-CZ"/>
        </w:rPr>
        <w:t xml:space="preserve">Martina </w:t>
      </w:r>
      <w:proofErr w:type="spellStart"/>
      <w:r>
        <w:rPr>
          <w:rFonts w:ascii="Times New Roman" w:hAnsi="Times New Roman"/>
          <w:sz w:val="20"/>
          <w:szCs w:val="20"/>
          <w:lang w:eastAsia="cs-CZ"/>
        </w:rPr>
        <w:t>Kravcová</w:t>
      </w:r>
      <w:proofErr w:type="spellEnd"/>
      <w:r w:rsidR="00DC3322" w:rsidRPr="00F546EB">
        <w:rPr>
          <w:rFonts w:ascii="Times New Roman" w:hAnsi="Times New Roman"/>
          <w:sz w:val="20"/>
          <w:szCs w:val="20"/>
          <w:lang w:eastAsia="cs-CZ"/>
        </w:rPr>
        <w:t>, r.</w:t>
      </w:r>
      <w:r w:rsidR="000518EA">
        <w:rPr>
          <w:rFonts w:ascii="Times New Roman" w:hAnsi="Times New Roman"/>
          <w:sz w:val="20"/>
          <w:szCs w:val="20"/>
          <w:lang w:eastAsia="cs-CZ"/>
        </w:rPr>
        <w:t xml:space="preserve"> </w:t>
      </w:r>
      <w:r w:rsidR="00DC3322" w:rsidRPr="00F546EB">
        <w:rPr>
          <w:rFonts w:ascii="Times New Roman" w:hAnsi="Times New Roman"/>
          <w:sz w:val="20"/>
          <w:szCs w:val="20"/>
          <w:lang w:eastAsia="cs-CZ"/>
        </w:rPr>
        <w:t>č.</w:t>
      </w:r>
      <w:r w:rsidR="003B29A7">
        <w:rPr>
          <w:rFonts w:ascii="Times New Roman" w:hAnsi="Times New Roman"/>
          <w:sz w:val="20"/>
          <w:szCs w:val="20"/>
          <w:lang w:eastAsia="cs-CZ"/>
        </w:rPr>
        <w:t xml:space="preserve"> </w:t>
      </w:r>
      <w:r>
        <w:rPr>
          <w:rFonts w:ascii="Times New Roman" w:hAnsi="Times New Roman"/>
          <w:sz w:val="20"/>
          <w:szCs w:val="20"/>
          <w:lang w:eastAsia="cs-CZ"/>
        </w:rPr>
        <w:t>30 571</w:t>
      </w:r>
      <w:r w:rsidR="00B1673D" w:rsidRPr="00F546EB">
        <w:rPr>
          <w:rFonts w:ascii="Times New Roman" w:hAnsi="Times New Roman"/>
          <w:sz w:val="20"/>
          <w:szCs w:val="20"/>
          <w:lang w:eastAsia="cs-CZ"/>
        </w:rPr>
        <w:t xml:space="preserve"> – CDR </w:t>
      </w:r>
      <w:r>
        <w:rPr>
          <w:rFonts w:ascii="Times New Roman" w:hAnsi="Times New Roman"/>
          <w:sz w:val="20"/>
          <w:szCs w:val="20"/>
          <w:lang w:eastAsia="cs-CZ"/>
        </w:rPr>
        <w:t>Prešov</w:t>
      </w:r>
    </w:p>
    <w:p w:rsidR="00B1673D" w:rsidRDefault="00F546EB" w:rsidP="00B1673D">
      <w:pPr>
        <w:pStyle w:val="Odsekzoznamu"/>
        <w:numPr>
          <w:ilvl w:val="0"/>
          <w:numId w:val="1"/>
        </w:numPr>
        <w:ind w:left="1005"/>
        <w:jc w:val="both"/>
        <w:rPr>
          <w:rFonts w:ascii="Times New Roman" w:hAnsi="Times New Roman"/>
          <w:i/>
          <w:sz w:val="20"/>
          <w:szCs w:val="20"/>
          <w:lang w:eastAsia="cs-CZ"/>
        </w:rPr>
      </w:pPr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lastRenderedPageBreak/>
        <w:t>8</w:t>
      </w:r>
      <w:r w:rsidR="00B1673D"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 xml:space="preserve">. </w:t>
      </w:r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>Traumatické poranenia hlavy</w:t>
      </w:r>
      <w:r w:rsidR="003B29A7"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>.</w:t>
      </w:r>
      <w:r w:rsidR="00B1673D"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 xml:space="preserve"> – </w:t>
      </w:r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Mgr. Ida </w:t>
      </w:r>
      <w:proofErr w:type="spellStart"/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Drábiková</w:t>
      </w:r>
      <w:proofErr w:type="spellEnd"/>
      <w:r w:rsidR="00DC3322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, r.</w:t>
      </w:r>
      <w:r w:rsidR="003B29A7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 </w:t>
      </w:r>
      <w:r w:rsidR="00DC3322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č.</w:t>
      </w:r>
      <w:r w:rsidR="003B29A7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33 995</w:t>
      </w:r>
      <w:r w:rsidR="00B1673D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 – CDR </w:t>
      </w:r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Bratislava</w:t>
      </w:r>
    </w:p>
    <w:p w:rsidR="00B1673D" w:rsidRDefault="00F546EB" w:rsidP="00B1673D">
      <w:pPr>
        <w:pStyle w:val="Odsekzoznamu"/>
        <w:numPr>
          <w:ilvl w:val="0"/>
          <w:numId w:val="2"/>
        </w:numP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</w:pPr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>9</w:t>
      </w:r>
      <w:r w:rsidR="00B1673D"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 xml:space="preserve">.  </w:t>
      </w:r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 xml:space="preserve">Sanácia dieťaťa, </w:t>
      </w:r>
      <w:proofErr w:type="spellStart"/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>kazuistika</w:t>
      </w:r>
      <w:proofErr w:type="spellEnd"/>
      <w:r w:rsidR="00B1673D"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 xml:space="preserve">. – </w:t>
      </w:r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Jana </w:t>
      </w:r>
      <w:proofErr w:type="spellStart"/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Gordíková</w:t>
      </w:r>
      <w:proofErr w:type="spellEnd"/>
      <w:r w:rsidR="00B1673D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,</w:t>
      </w:r>
      <w:r w:rsidR="00DC3322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 r.</w:t>
      </w:r>
      <w:r w:rsidR="003B29A7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 </w:t>
      </w:r>
      <w:r w:rsidR="00DC3322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č.</w:t>
      </w:r>
      <w:r w:rsidR="003B29A7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51 745</w:t>
      </w:r>
      <w:r w:rsidR="00DC3322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, </w:t>
      </w:r>
      <w:r w:rsidR="00B1673D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Mgr. Milota </w:t>
      </w:r>
      <w:proofErr w:type="spellStart"/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Brndiarová</w:t>
      </w:r>
      <w:proofErr w:type="spellEnd"/>
      <w:r w:rsidR="00DC3322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, r.</w:t>
      </w:r>
      <w:r w:rsidR="003B29A7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 </w:t>
      </w:r>
      <w:r w:rsidR="00DC3322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č.</w:t>
      </w:r>
      <w:r w:rsidR="003B29A7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13 460</w:t>
      </w:r>
      <w:r w:rsidR="00B1673D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 - CDR </w:t>
      </w:r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Hnúšťa</w:t>
      </w:r>
    </w:p>
    <w:p w:rsidR="00B1673D" w:rsidRPr="00A14F5D" w:rsidRDefault="00F546EB" w:rsidP="00A14F5D">
      <w:pPr>
        <w:pStyle w:val="Odsekzoznamu"/>
        <w:numPr>
          <w:ilvl w:val="0"/>
          <w:numId w:val="2"/>
        </w:numP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</w:pPr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>10</w:t>
      </w:r>
      <w:r w:rsidR="00B1673D"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 xml:space="preserve">. </w:t>
      </w:r>
      <w:proofErr w:type="spellStart"/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>Spina</w:t>
      </w:r>
      <w:proofErr w:type="spellEnd"/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>Bifida</w:t>
      </w:r>
      <w:proofErr w:type="spellEnd"/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 xml:space="preserve"> – starostlivosť o dieťa s rázštepom chrbtice</w:t>
      </w:r>
      <w:r w:rsidR="00B1673D"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 xml:space="preserve">. – </w:t>
      </w:r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Miriam </w:t>
      </w:r>
      <w:proofErr w:type="spellStart"/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Zacková</w:t>
      </w:r>
      <w:proofErr w:type="spellEnd"/>
      <w:r w:rsidR="00DC3322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, r.</w:t>
      </w:r>
      <w:r w:rsidR="003B29A7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 </w:t>
      </w:r>
      <w:r w:rsidR="00DC3322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č.</w:t>
      </w:r>
      <w:r w:rsidR="003B29A7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37 485, Mgr. Lucia </w:t>
      </w:r>
      <w:proofErr w:type="spellStart"/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Čimborová</w:t>
      </w:r>
      <w:proofErr w:type="spellEnd"/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, r. č. 51 487 </w:t>
      </w:r>
      <w:r w:rsidR="00B1673D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 -  </w:t>
      </w:r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CDR Púchov</w:t>
      </w:r>
    </w:p>
    <w:p w:rsidR="00B1673D" w:rsidRDefault="00B1673D" w:rsidP="00B1673D">
      <w:pPr>
        <w:pStyle w:val="Odsekzoznamu"/>
        <w:ind w:left="284"/>
        <w:rPr>
          <w:rFonts w:ascii="Times New Roman" w:hAnsi="Times New Roman"/>
          <w:b/>
          <w:sz w:val="20"/>
          <w:szCs w:val="20"/>
          <w:lang w:eastAsia="cs-CZ"/>
        </w:rPr>
      </w:pPr>
      <w:r>
        <w:rPr>
          <w:rFonts w:ascii="Times New Roman" w:hAnsi="Times New Roman"/>
          <w:b/>
          <w:sz w:val="20"/>
          <w:szCs w:val="20"/>
          <w:lang w:eastAsia="cs-CZ"/>
        </w:rPr>
        <w:t xml:space="preserve">15.30 – 16.00 hod. – </w:t>
      </w:r>
      <w:proofErr w:type="spellStart"/>
      <w:r>
        <w:rPr>
          <w:rFonts w:ascii="Times New Roman" w:hAnsi="Times New Roman"/>
          <w:b/>
          <w:sz w:val="20"/>
          <w:szCs w:val="20"/>
          <w:lang w:eastAsia="cs-CZ"/>
        </w:rPr>
        <w:t>coffeebreak</w:t>
      </w:r>
      <w:proofErr w:type="spellEnd"/>
    </w:p>
    <w:p w:rsidR="00B1673D" w:rsidRDefault="00B1673D" w:rsidP="00B1673D">
      <w:pPr>
        <w:pStyle w:val="Odsekzoznamu"/>
        <w:ind w:left="284"/>
        <w:rPr>
          <w:rFonts w:ascii="Times New Roman" w:hAnsi="Times New Roman"/>
          <w:b/>
          <w:sz w:val="20"/>
          <w:szCs w:val="20"/>
          <w:lang w:eastAsia="cs-CZ"/>
        </w:rPr>
      </w:pPr>
    </w:p>
    <w:p w:rsidR="00B1673D" w:rsidRDefault="00B1673D" w:rsidP="00B1673D">
      <w:pPr>
        <w:pStyle w:val="Odsekzoznamu"/>
        <w:ind w:left="284"/>
        <w:rPr>
          <w:rFonts w:ascii="Times New Roman" w:hAnsi="Times New Roman"/>
          <w:b/>
          <w:sz w:val="20"/>
          <w:szCs w:val="20"/>
          <w:lang w:eastAsia="cs-CZ"/>
        </w:rPr>
      </w:pPr>
      <w:r>
        <w:rPr>
          <w:rFonts w:ascii="Times New Roman" w:hAnsi="Times New Roman"/>
          <w:b/>
          <w:sz w:val="20"/>
          <w:szCs w:val="20"/>
          <w:lang w:eastAsia="cs-CZ"/>
        </w:rPr>
        <w:t>16.00 – 17.30 hod. - odborné prednášky:</w:t>
      </w:r>
    </w:p>
    <w:p w:rsidR="00B1673D" w:rsidRDefault="00B1673D" w:rsidP="00B1673D">
      <w:pPr>
        <w:pStyle w:val="Odsekzoznamu"/>
        <w:ind w:left="284"/>
        <w:rPr>
          <w:rFonts w:ascii="Times New Roman" w:hAnsi="Times New Roman"/>
          <w:b/>
          <w:sz w:val="20"/>
          <w:szCs w:val="20"/>
          <w:lang w:eastAsia="cs-CZ"/>
        </w:rPr>
      </w:pPr>
    </w:p>
    <w:p w:rsidR="00B1673D" w:rsidRDefault="00F546EB" w:rsidP="00B1673D">
      <w:pPr>
        <w:pStyle w:val="Odsekzoznamu"/>
        <w:numPr>
          <w:ilvl w:val="0"/>
          <w:numId w:val="3"/>
        </w:numPr>
        <w:shd w:val="clear" w:color="auto" w:fill="FFFFFF"/>
        <w:spacing w:after="100"/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  <w:lang w:eastAsia="cs-CZ"/>
        </w:rPr>
      </w:pPr>
      <w:r>
        <w:rPr>
          <w:rFonts w:ascii="Times New Roman" w:hAnsi="Times New Roman"/>
          <w:b/>
          <w:i/>
          <w:sz w:val="20"/>
          <w:szCs w:val="20"/>
          <w:shd w:val="clear" w:color="auto" w:fill="FFFFFF"/>
        </w:rPr>
        <w:t>11</w:t>
      </w:r>
      <w:r w:rsidR="00B1673D">
        <w:rPr>
          <w:rFonts w:ascii="Times New Roman" w:hAnsi="Times New Roman"/>
          <w:b/>
          <w:i/>
          <w:sz w:val="20"/>
          <w:szCs w:val="20"/>
          <w:shd w:val="clear" w:color="auto" w:fill="FFFFFF"/>
        </w:rPr>
        <w:t xml:space="preserve">.  </w:t>
      </w:r>
      <w:r>
        <w:rPr>
          <w:rFonts w:ascii="Times New Roman" w:hAnsi="Times New Roman"/>
          <w:b/>
          <w:i/>
          <w:sz w:val="20"/>
          <w:szCs w:val="20"/>
          <w:shd w:val="clear" w:color="auto" w:fill="FFFFFF"/>
        </w:rPr>
        <w:t xml:space="preserve">Diabetes </w:t>
      </w:r>
      <w:proofErr w:type="spellStart"/>
      <w:r>
        <w:rPr>
          <w:rFonts w:ascii="Times New Roman" w:hAnsi="Times New Roman"/>
          <w:b/>
          <w:i/>
          <w:sz w:val="20"/>
          <w:szCs w:val="20"/>
          <w:shd w:val="clear" w:color="auto" w:fill="FFFFFF"/>
        </w:rPr>
        <w:t>insipidus</w:t>
      </w:r>
      <w:proofErr w:type="spellEnd"/>
      <w:r>
        <w:rPr>
          <w:rFonts w:ascii="Times New Roman" w:hAnsi="Times New Roman"/>
          <w:b/>
          <w:i/>
          <w:sz w:val="20"/>
          <w:szCs w:val="20"/>
          <w:shd w:val="clear" w:color="auto" w:fill="FFFFFF"/>
        </w:rPr>
        <w:t xml:space="preserve"> pri </w:t>
      </w:r>
      <w:proofErr w:type="spellStart"/>
      <w:r>
        <w:rPr>
          <w:rFonts w:ascii="Times New Roman" w:hAnsi="Times New Roman"/>
          <w:b/>
          <w:i/>
          <w:sz w:val="20"/>
          <w:szCs w:val="20"/>
          <w:shd w:val="clear" w:color="auto" w:fill="FFFFFF"/>
        </w:rPr>
        <w:t>panhypopituitarizme</w:t>
      </w:r>
      <w:proofErr w:type="spellEnd"/>
      <w:r>
        <w:rPr>
          <w:rFonts w:ascii="Times New Roman" w:hAnsi="Times New Roman"/>
          <w:b/>
          <w:i/>
          <w:sz w:val="20"/>
          <w:szCs w:val="20"/>
          <w:shd w:val="clear" w:color="auto" w:fill="FFFFFF"/>
        </w:rPr>
        <w:t xml:space="preserve"> u dieťaťa v podmienkach CDR – špecifiká ošetrovateľskej starostlivosti a monitorovanie zdravotného stavu</w:t>
      </w:r>
      <w:r w:rsidR="00B1673D">
        <w:rPr>
          <w:rFonts w:ascii="Times New Roman" w:hAnsi="Times New Roman"/>
          <w:b/>
          <w:i/>
          <w:sz w:val="20"/>
          <w:szCs w:val="20"/>
          <w:shd w:val="clear" w:color="auto" w:fill="FFFFFF"/>
        </w:rPr>
        <w:t xml:space="preserve">. – </w:t>
      </w:r>
      <w:r w:rsidR="000518EA">
        <w:rPr>
          <w:rFonts w:ascii="Times New Roman" w:hAnsi="Times New Roman"/>
          <w:sz w:val="20"/>
          <w:szCs w:val="20"/>
          <w:shd w:val="clear" w:color="auto" w:fill="FFFFFF"/>
        </w:rPr>
        <w:t xml:space="preserve">Bc. Miroslava </w:t>
      </w:r>
      <w:proofErr w:type="spellStart"/>
      <w:r w:rsidR="000518EA">
        <w:rPr>
          <w:rFonts w:ascii="Times New Roman" w:hAnsi="Times New Roman"/>
          <w:sz w:val="20"/>
          <w:szCs w:val="20"/>
          <w:shd w:val="clear" w:color="auto" w:fill="FFFFFF"/>
        </w:rPr>
        <w:t>Kaňuchová</w:t>
      </w:r>
      <w:proofErr w:type="spellEnd"/>
      <w:r w:rsidR="00B1673D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r w:rsidR="000518EA">
        <w:rPr>
          <w:rFonts w:ascii="Times New Roman" w:hAnsi="Times New Roman"/>
          <w:sz w:val="20"/>
          <w:szCs w:val="20"/>
          <w:shd w:val="clear" w:color="auto" w:fill="FFFFFF"/>
        </w:rPr>
        <w:t xml:space="preserve"> r. č. 63 573</w:t>
      </w:r>
      <w:r w:rsidR="00DC3322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r w:rsidR="000518EA">
        <w:rPr>
          <w:rFonts w:ascii="Times New Roman" w:hAnsi="Times New Roman"/>
          <w:sz w:val="20"/>
          <w:szCs w:val="20"/>
          <w:shd w:val="clear" w:color="auto" w:fill="FFFFFF"/>
        </w:rPr>
        <w:t xml:space="preserve">Mária </w:t>
      </w:r>
      <w:proofErr w:type="spellStart"/>
      <w:r w:rsidR="000518EA">
        <w:rPr>
          <w:rFonts w:ascii="Times New Roman" w:hAnsi="Times New Roman"/>
          <w:sz w:val="20"/>
          <w:szCs w:val="20"/>
          <w:shd w:val="clear" w:color="auto" w:fill="FFFFFF"/>
        </w:rPr>
        <w:t>Pačutová</w:t>
      </w:r>
      <w:proofErr w:type="spellEnd"/>
      <w:r w:rsidR="00DC3322">
        <w:rPr>
          <w:rFonts w:ascii="Times New Roman" w:hAnsi="Times New Roman"/>
          <w:sz w:val="20"/>
          <w:szCs w:val="20"/>
          <w:shd w:val="clear" w:color="auto" w:fill="FFFFFF"/>
        </w:rPr>
        <w:t>, r.</w:t>
      </w:r>
      <w:r w:rsidR="003B29A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="00DC3322">
        <w:rPr>
          <w:rFonts w:ascii="Times New Roman" w:hAnsi="Times New Roman"/>
          <w:sz w:val="20"/>
          <w:szCs w:val="20"/>
          <w:shd w:val="clear" w:color="auto" w:fill="FFFFFF"/>
        </w:rPr>
        <w:t>č.</w:t>
      </w:r>
      <w:r w:rsidR="003B29A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="000518EA">
        <w:rPr>
          <w:rFonts w:ascii="Times New Roman" w:hAnsi="Times New Roman"/>
          <w:sz w:val="20"/>
          <w:szCs w:val="20"/>
          <w:shd w:val="clear" w:color="auto" w:fill="FFFFFF"/>
        </w:rPr>
        <w:t>55 119</w:t>
      </w:r>
      <w:r w:rsidR="00B1673D">
        <w:rPr>
          <w:rFonts w:ascii="Times New Roman" w:hAnsi="Times New Roman"/>
          <w:sz w:val="20"/>
          <w:szCs w:val="20"/>
          <w:shd w:val="clear" w:color="auto" w:fill="FFFFFF"/>
        </w:rPr>
        <w:t xml:space="preserve"> – CDR </w:t>
      </w:r>
      <w:r w:rsidR="000518EA">
        <w:rPr>
          <w:rFonts w:ascii="Times New Roman" w:hAnsi="Times New Roman"/>
          <w:sz w:val="20"/>
          <w:szCs w:val="20"/>
          <w:shd w:val="clear" w:color="auto" w:fill="FFFFFF"/>
        </w:rPr>
        <w:t>Sečovce</w:t>
      </w:r>
    </w:p>
    <w:p w:rsidR="00B1673D" w:rsidRDefault="000518EA" w:rsidP="00B1673D">
      <w:pPr>
        <w:pStyle w:val="Odsekzoznamu"/>
        <w:numPr>
          <w:ilvl w:val="0"/>
          <w:numId w:val="3"/>
        </w:numPr>
        <w:shd w:val="clear" w:color="auto" w:fill="FFFFFF"/>
        <w:spacing w:after="100"/>
        <w:rPr>
          <w:rFonts w:ascii="Times New Roman" w:eastAsia="Times New Roman" w:hAnsi="Times New Roman"/>
          <w:sz w:val="20"/>
          <w:szCs w:val="20"/>
          <w:lang w:eastAsia="sk-SK"/>
        </w:rPr>
      </w:pPr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>12</w:t>
      </w:r>
      <w:r w:rsidR="00B1673D"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 xml:space="preserve">. </w:t>
      </w:r>
      <w:r w:rsidR="00B1673D">
        <w:rPr>
          <w:rFonts w:ascii="Times New Roman" w:eastAsia="Times New Roman" w:hAnsi="Times New Roman"/>
          <w:b/>
          <w:i/>
          <w:color w:val="262830"/>
          <w:sz w:val="20"/>
          <w:szCs w:val="20"/>
          <w:shd w:val="clear" w:color="auto" w:fill="FFFFFF"/>
          <w:lang w:eastAsia="sk-SK"/>
        </w:rPr>
        <w:t xml:space="preserve"> </w:t>
      </w:r>
      <w:r>
        <w:rPr>
          <w:rFonts w:ascii="Times New Roman" w:eastAsia="Times New Roman" w:hAnsi="Times New Roman"/>
          <w:b/>
          <w:i/>
          <w:color w:val="262830"/>
          <w:sz w:val="20"/>
          <w:szCs w:val="20"/>
          <w:lang w:eastAsia="sk-SK"/>
        </w:rPr>
        <w:t xml:space="preserve">Svet očami dieťaťa s </w:t>
      </w:r>
      <w:proofErr w:type="spellStart"/>
      <w:r>
        <w:rPr>
          <w:rFonts w:ascii="Times New Roman" w:eastAsia="Times New Roman" w:hAnsi="Times New Roman"/>
          <w:b/>
          <w:i/>
          <w:color w:val="262830"/>
          <w:sz w:val="20"/>
          <w:szCs w:val="20"/>
          <w:lang w:eastAsia="sk-SK"/>
        </w:rPr>
        <w:t>autizmom</w:t>
      </w:r>
      <w:proofErr w:type="spellEnd"/>
      <w:r w:rsidR="00B1673D">
        <w:rPr>
          <w:rFonts w:ascii="Times New Roman" w:eastAsia="Times New Roman" w:hAnsi="Times New Roman"/>
          <w:b/>
          <w:i/>
          <w:color w:val="262830"/>
          <w:sz w:val="20"/>
          <w:szCs w:val="20"/>
          <w:lang w:eastAsia="sk-SK"/>
        </w:rPr>
        <w:t xml:space="preserve">. </w:t>
      </w:r>
      <w:r w:rsidR="00B1673D">
        <w:rPr>
          <w:rFonts w:ascii="Times New Roman" w:eastAsia="Times New Roman" w:hAnsi="Times New Roman"/>
          <w:i/>
          <w:color w:val="262830"/>
          <w:sz w:val="20"/>
          <w:szCs w:val="20"/>
          <w:lang w:eastAsia="sk-SK"/>
        </w:rPr>
        <w:t xml:space="preserve"> </w:t>
      </w:r>
      <w:r w:rsidR="00B1673D">
        <w:rPr>
          <w:rFonts w:ascii="Times New Roman" w:eastAsia="Times New Roman" w:hAnsi="Times New Roman"/>
          <w:color w:val="262830"/>
          <w:sz w:val="20"/>
          <w:szCs w:val="20"/>
          <w:lang w:eastAsia="sk-SK"/>
        </w:rPr>
        <w:t xml:space="preserve">– Mgr. </w:t>
      </w:r>
      <w:r>
        <w:rPr>
          <w:rFonts w:ascii="Times New Roman" w:eastAsia="Times New Roman" w:hAnsi="Times New Roman"/>
          <w:color w:val="262830"/>
          <w:sz w:val="20"/>
          <w:szCs w:val="20"/>
          <w:lang w:eastAsia="sk-SK"/>
        </w:rPr>
        <w:t>Jana Kováčová</w:t>
      </w:r>
      <w:r w:rsidR="00DC3322">
        <w:rPr>
          <w:rFonts w:ascii="Times New Roman" w:eastAsia="Times New Roman" w:hAnsi="Times New Roman"/>
          <w:color w:val="262830"/>
          <w:sz w:val="20"/>
          <w:szCs w:val="20"/>
          <w:lang w:eastAsia="sk-SK"/>
        </w:rPr>
        <w:t>, r.</w:t>
      </w:r>
      <w:r>
        <w:rPr>
          <w:rFonts w:ascii="Times New Roman" w:eastAsia="Times New Roman" w:hAnsi="Times New Roman"/>
          <w:color w:val="262830"/>
          <w:sz w:val="20"/>
          <w:szCs w:val="20"/>
          <w:lang w:eastAsia="sk-SK"/>
        </w:rPr>
        <w:t xml:space="preserve"> </w:t>
      </w:r>
      <w:r w:rsidR="00DC3322">
        <w:rPr>
          <w:rFonts w:ascii="Times New Roman" w:eastAsia="Times New Roman" w:hAnsi="Times New Roman"/>
          <w:color w:val="262830"/>
          <w:sz w:val="20"/>
          <w:szCs w:val="20"/>
          <w:lang w:eastAsia="sk-SK"/>
        </w:rPr>
        <w:t>č.</w:t>
      </w:r>
      <w:r w:rsidR="003B29A7">
        <w:rPr>
          <w:rFonts w:ascii="Times New Roman" w:eastAsia="Times New Roman" w:hAnsi="Times New Roman"/>
          <w:color w:val="262830"/>
          <w:sz w:val="20"/>
          <w:szCs w:val="20"/>
          <w:lang w:eastAsia="sk-SK"/>
        </w:rPr>
        <w:t xml:space="preserve"> </w:t>
      </w:r>
      <w:r>
        <w:rPr>
          <w:rFonts w:ascii="Times New Roman" w:eastAsia="Times New Roman" w:hAnsi="Times New Roman"/>
          <w:color w:val="262830"/>
          <w:sz w:val="20"/>
          <w:szCs w:val="20"/>
          <w:lang w:eastAsia="sk-SK"/>
        </w:rPr>
        <w:t>20 445</w:t>
      </w:r>
      <w:r w:rsidR="00B1673D">
        <w:rPr>
          <w:rFonts w:ascii="Times New Roman" w:eastAsia="Times New Roman" w:hAnsi="Times New Roman"/>
          <w:color w:val="262830"/>
          <w:sz w:val="20"/>
          <w:szCs w:val="20"/>
          <w:lang w:eastAsia="sk-SK"/>
        </w:rPr>
        <w:t xml:space="preserve"> – CDR </w:t>
      </w:r>
      <w:r>
        <w:rPr>
          <w:rFonts w:ascii="Times New Roman" w:eastAsia="Times New Roman" w:hAnsi="Times New Roman"/>
          <w:color w:val="262830"/>
          <w:sz w:val="20"/>
          <w:szCs w:val="20"/>
          <w:lang w:eastAsia="sk-SK"/>
        </w:rPr>
        <w:t>Prievidza</w:t>
      </w:r>
    </w:p>
    <w:p w:rsidR="00B1673D" w:rsidRDefault="00B1673D" w:rsidP="00B1673D">
      <w:pPr>
        <w:pStyle w:val="Odsekzoznamu"/>
        <w:numPr>
          <w:ilvl w:val="0"/>
          <w:numId w:val="3"/>
        </w:numPr>
        <w:jc w:val="both"/>
        <w:rPr>
          <w:rFonts w:ascii="Times New Roman" w:eastAsia="Times New Roman" w:hAnsi="Times New Roman"/>
          <w:sz w:val="20"/>
          <w:szCs w:val="20"/>
          <w:lang w:eastAsia="sk-SK"/>
        </w:rPr>
      </w:pPr>
      <w:r>
        <w:rPr>
          <w:rFonts w:ascii="Times New Roman" w:eastAsia="Times New Roman" w:hAnsi="Times New Roman"/>
          <w:b/>
          <w:i/>
          <w:color w:val="262830"/>
          <w:sz w:val="20"/>
          <w:szCs w:val="20"/>
          <w:lang w:eastAsia="sk-SK"/>
        </w:rPr>
        <w:t>1</w:t>
      </w:r>
      <w:r w:rsidR="000518EA">
        <w:rPr>
          <w:rFonts w:ascii="Times New Roman" w:eastAsia="Times New Roman" w:hAnsi="Times New Roman"/>
          <w:b/>
          <w:i/>
          <w:color w:val="262830"/>
          <w:sz w:val="20"/>
          <w:szCs w:val="20"/>
          <w:lang w:eastAsia="sk-SK"/>
        </w:rPr>
        <w:t>3</w:t>
      </w:r>
      <w:r>
        <w:rPr>
          <w:rFonts w:ascii="Times New Roman" w:eastAsia="Times New Roman" w:hAnsi="Times New Roman"/>
          <w:b/>
          <w:i/>
          <w:color w:val="262830"/>
          <w:sz w:val="20"/>
          <w:szCs w:val="20"/>
          <w:lang w:eastAsia="sk-SK"/>
        </w:rPr>
        <w:t xml:space="preserve">. </w:t>
      </w:r>
      <w:r w:rsidR="000518EA">
        <w:rPr>
          <w:rFonts w:ascii="Times New Roman" w:eastAsia="Times New Roman" w:hAnsi="Times New Roman"/>
          <w:b/>
          <w:i/>
          <w:sz w:val="20"/>
          <w:szCs w:val="20"/>
          <w:lang w:eastAsia="sk-SK"/>
        </w:rPr>
        <w:t>Umývaj si ruky – zachrániš život – správna hygiena rúk ako prevencia MRSA</w:t>
      </w:r>
      <w:r>
        <w:rPr>
          <w:rFonts w:ascii="Times New Roman" w:eastAsia="Times New Roman" w:hAnsi="Times New Roman"/>
          <w:b/>
          <w:i/>
          <w:sz w:val="20"/>
          <w:szCs w:val="20"/>
          <w:lang w:eastAsia="sk-SK"/>
        </w:rPr>
        <w:t>.</w:t>
      </w:r>
      <w:r>
        <w:rPr>
          <w:rFonts w:ascii="Times New Roman" w:eastAsia="Times New Roman" w:hAnsi="Times New Roman"/>
          <w:i/>
          <w:sz w:val="20"/>
          <w:szCs w:val="20"/>
          <w:lang w:eastAsia="sk-SK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eastAsia="sk-SK"/>
        </w:rPr>
        <w:t>––</w:t>
      </w:r>
      <w:r w:rsidR="000518EA">
        <w:rPr>
          <w:rFonts w:ascii="Times New Roman" w:eastAsia="Times New Roman" w:hAnsi="Times New Roman"/>
          <w:sz w:val="20"/>
          <w:szCs w:val="20"/>
          <w:lang w:eastAsia="sk-SK"/>
        </w:rPr>
        <w:t>Lucia</w:t>
      </w:r>
      <w:r>
        <w:rPr>
          <w:rFonts w:ascii="Times New Roman" w:eastAsia="Times New Roman" w:hAnsi="Times New Roman"/>
          <w:sz w:val="20"/>
          <w:szCs w:val="20"/>
          <w:lang w:eastAsia="sk-SK"/>
        </w:rPr>
        <w:t xml:space="preserve"> </w:t>
      </w:r>
      <w:proofErr w:type="spellStart"/>
      <w:r w:rsidR="000518EA">
        <w:rPr>
          <w:rFonts w:ascii="Times New Roman" w:eastAsia="Times New Roman" w:hAnsi="Times New Roman"/>
          <w:sz w:val="20"/>
          <w:szCs w:val="20"/>
          <w:lang w:eastAsia="sk-SK"/>
        </w:rPr>
        <w:t>Kočiščáková</w:t>
      </w:r>
      <w:proofErr w:type="spellEnd"/>
      <w:r w:rsidR="00DC3322">
        <w:rPr>
          <w:rFonts w:ascii="Times New Roman" w:eastAsia="Times New Roman" w:hAnsi="Times New Roman"/>
          <w:sz w:val="20"/>
          <w:szCs w:val="20"/>
          <w:lang w:eastAsia="sk-SK"/>
        </w:rPr>
        <w:t>, r.</w:t>
      </w:r>
      <w:r w:rsidR="000518EA">
        <w:rPr>
          <w:rFonts w:ascii="Times New Roman" w:eastAsia="Times New Roman" w:hAnsi="Times New Roman"/>
          <w:sz w:val="20"/>
          <w:szCs w:val="20"/>
          <w:lang w:eastAsia="sk-SK"/>
        </w:rPr>
        <w:t xml:space="preserve"> </w:t>
      </w:r>
      <w:r w:rsidR="00DC3322">
        <w:rPr>
          <w:rFonts w:ascii="Times New Roman" w:eastAsia="Times New Roman" w:hAnsi="Times New Roman"/>
          <w:sz w:val="20"/>
          <w:szCs w:val="20"/>
          <w:lang w:eastAsia="sk-SK"/>
        </w:rPr>
        <w:t>č.</w:t>
      </w:r>
      <w:r w:rsidR="003B29A7">
        <w:rPr>
          <w:rFonts w:ascii="Times New Roman" w:eastAsia="Times New Roman" w:hAnsi="Times New Roman"/>
          <w:sz w:val="20"/>
          <w:szCs w:val="20"/>
          <w:lang w:eastAsia="sk-SK"/>
        </w:rPr>
        <w:t xml:space="preserve"> </w:t>
      </w:r>
      <w:r w:rsidR="000518EA">
        <w:rPr>
          <w:rFonts w:ascii="Times New Roman" w:eastAsia="Times New Roman" w:hAnsi="Times New Roman"/>
          <w:sz w:val="20"/>
          <w:szCs w:val="20"/>
          <w:lang w:eastAsia="sk-SK"/>
        </w:rPr>
        <w:t xml:space="preserve">37 578, Mária </w:t>
      </w:r>
      <w:proofErr w:type="spellStart"/>
      <w:r w:rsidR="000518EA">
        <w:rPr>
          <w:rFonts w:ascii="Times New Roman" w:eastAsia="Times New Roman" w:hAnsi="Times New Roman"/>
          <w:sz w:val="20"/>
          <w:szCs w:val="20"/>
          <w:lang w:eastAsia="sk-SK"/>
        </w:rPr>
        <w:t>Jurková</w:t>
      </w:r>
      <w:proofErr w:type="spellEnd"/>
      <w:r w:rsidR="000518EA">
        <w:rPr>
          <w:rFonts w:ascii="Times New Roman" w:eastAsia="Times New Roman" w:hAnsi="Times New Roman"/>
          <w:sz w:val="20"/>
          <w:szCs w:val="20"/>
          <w:lang w:eastAsia="sk-SK"/>
        </w:rPr>
        <w:t>, r. č. 35 978</w:t>
      </w:r>
      <w:r>
        <w:rPr>
          <w:rFonts w:ascii="Times New Roman" w:eastAsia="Times New Roman" w:hAnsi="Times New Roman"/>
          <w:sz w:val="20"/>
          <w:szCs w:val="20"/>
          <w:lang w:eastAsia="sk-SK"/>
        </w:rPr>
        <w:t xml:space="preserve"> -- CDR </w:t>
      </w:r>
      <w:r w:rsidR="000518EA">
        <w:rPr>
          <w:rFonts w:ascii="Times New Roman" w:eastAsia="Times New Roman" w:hAnsi="Times New Roman"/>
          <w:sz w:val="20"/>
          <w:szCs w:val="20"/>
          <w:lang w:eastAsia="sk-SK"/>
        </w:rPr>
        <w:t>Prešov</w:t>
      </w:r>
    </w:p>
    <w:p w:rsidR="00B1673D" w:rsidRDefault="00B1673D" w:rsidP="00B1673D">
      <w:pPr>
        <w:pStyle w:val="Odsekzoznamu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/>
          <w:sz w:val="20"/>
          <w:szCs w:val="20"/>
          <w:lang w:eastAsia="sk-SK"/>
        </w:rPr>
      </w:pPr>
      <w:r>
        <w:rPr>
          <w:rFonts w:ascii="Times New Roman" w:eastAsia="Times New Roman" w:hAnsi="Times New Roman"/>
          <w:b/>
          <w:i/>
          <w:color w:val="262830"/>
          <w:sz w:val="20"/>
          <w:szCs w:val="20"/>
          <w:lang w:eastAsia="sk-SK"/>
        </w:rPr>
        <w:t>1</w:t>
      </w:r>
      <w:r w:rsidR="000518EA">
        <w:rPr>
          <w:rFonts w:ascii="Times New Roman" w:eastAsia="Times New Roman" w:hAnsi="Times New Roman"/>
          <w:b/>
          <w:i/>
          <w:color w:val="262830"/>
          <w:sz w:val="20"/>
          <w:szCs w:val="20"/>
          <w:lang w:eastAsia="sk-SK"/>
        </w:rPr>
        <w:t>4</w:t>
      </w:r>
      <w:r>
        <w:rPr>
          <w:rFonts w:ascii="Times New Roman" w:eastAsia="Times New Roman" w:hAnsi="Times New Roman"/>
          <w:b/>
          <w:i/>
          <w:sz w:val="20"/>
          <w:szCs w:val="20"/>
          <w:lang w:eastAsia="sk-SK"/>
        </w:rPr>
        <w:t xml:space="preserve">. </w:t>
      </w:r>
      <w:r w:rsidR="000518EA">
        <w:rPr>
          <w:rFonts w:ascii="Times New Roman" w:eastAsia="Times New Roman" w:hAnsi="Times New Roman"/>
          <w:b/>
          <w:i/>
          <w:sz w:val="20"/>
          <w:szCs w:val="20"/>
          <w:lang w:eastAsia="sk-SK"/>
        </w:rPr>
        <w:t xml:space="preserve">Zlyhanie obličiek – </w:t>
      </w:r>
      <w:proofErr w:type="spellStart"/>
      <w:r w:rsidR="000518EA">
        <w:rPr>
          <w:rFonts w:ascii="Times New Roman" w:eastAsia="Times New Roman" w:hAnsi="Times New Roman"/>
          <w:b/>
          <w:i/>
          <w:sz w:val="20"/>
          <w:szCs w:val="20"/>
          <w:lang w:eastAsia="sk-SK"/>
        </w:rPr>
        <w:t>peritoneálna</w:t>
      </w:r>
      <w:proofErr w:type="spellEnd"/>
      <w:r w:rsidR="000518EA">
        <w:rPr>
          <w:rFonts w:ascii="Times New Roman" w:eastAsia="Times New Roman" w:hAnsi="Times New Roman"/>
          <w:b/>
          <w:i/>
          <w:sz w:val="20"/>
          <w:szCs w:val="20"/>
          <w:lang w:eastAsia="sk-SK"/>
        </w:rPr>
        <w:t xml:space="preserve"> dialýza</w:t>
      </w:r>
      <w:r>
        <w:rPr>
          <w:rFonts w:ascii="Times New Roman" w:eastAsia="Times New Roman" w:hAnsi="Times New Roman"/>
          <w:b/>
          <w:i/>
          <w:sz w:val="20"/>
          <w:szCs w:val="20"/>
          <w:lang w:eastAsia="sk-SK"/>
        </w:rPr>
        <w:t>.</w:t>
      </w:r>
      <w:r>
        <w:rPr>
          <w:rFonts w:ascii="Times New Roman" w:eastAsia="Times New Roman" w:hAnsi="Times New Roman"/>
          <w:sz w:val="20"/>
          <w:szCs w:val="20"/>
          <w:lang w:eastAsia="sk-SK"/>
        </w:rPr>
        <w:t xml:space="preserve"> – Mgr. </w:t>
      </w:r>
      <w:r w:rsidR="000518EA">
        <w:rPr>
          <w:rFonts w:ascii="Times New Roman" w:eastAsia="Times New Roman" w:hAnsi="Times New Roman"/>
          <w:sz w:val="20"/>
          <w:szCs w:val="20"/>
          <w:lang w:eastAsia="sk-SK"/>
        </w:rPr>
        <w:t>Eva Kováčová, MBA</w:t>
      </w:r>
      <w:r w:rsidR="00DC3322">
        <w:rPr>
          <w:rFonts w:ascii="Times New Roman" w:eastAsia="Times New Roman" w:hAnsi="Times New Roman"/>
          <w:sz w:val="20"/>
          <w:szCs w:val="20"/>
          <w:lang w:eastAsia="sk-SK"/>
        </w:rPr>
        <w:t xml:space="preserve">, </w:t>
      </w:r>
      <w:r w:rsidR="000518EA">
        <w:rPr>
          <w:rFonts w:ascii="Times New Roman" w:eastAsia="Times New Roman" w:hAnsi="Times New Roman"/>
          <w:sz w:val="20"/>
          <w:szCs w:val="20"/>
          <w:lang w:eastAsia="sk-SK"/>
        </w:rPr>
        <w:t>r. č. 01</w:t>
      </w:r>
      <w:r w:rsidR="003B29A7">
        <w:rPr>
          <w:rFonts w:ascii="Times New Roman" w:eastAsia="Times New Roman" w:hAnsi="Times New Roman"/>
          <w:sz w:val="20"/>
          <w:szCs w:val="20"/>
          <w:lang w:eastAsia="sk-SK"/>
        </w:rPr>
        <w:t xml:space="preserve"> </w:t>
      </w:r>
      <w:r w:rsidR="000518EA">
        <w:rPr>
          <w:rFonts w:ascii="Times New Roman" w:eastAsia="Times New Roman" w:hAnsi="Times New Roman"/>
          <w:sz w:val="20"/>
          <w:szCs w:val="20"/>
          <w:lang w:eastAsia="sk-SK"/>
        </w:rPr>
        <w:t>638</w:t>
      </w:r>
      <w:r>
        <w:rPr>
          <w:rFonts w:ascii="Times New Roman" w:eastAsia="Times New Roman" w:hAnsi="Times New Roman"/>
          <w:sz w:val="20"/>
          <w:szCs w:val="20"/>
          <w:lang w:eastAsia="sk-SK"/>
        </w:rPr>
        <w:t xml:space="preserve">– </w:t>
      </w:r>
      <w:r w:rsidR="000518EA">
        <w:rPr>
          <w:rFonts w:ascii="Times New Roman" w:eastAsia="Times New Roman" w:hAnsi="Times New Roman"/>
          <w:sz w:val="20"/>
          <w:szCs w:val="20"/>
          <w:lang w:eastAsia="sk-SK"/>
        </w:rPr>
        <w:t>aplikačný špecialista PD, produktový manažér BIOHEM a.s. Trenčín</w:t>
      </w:r>
    </w:p>
    <w:p w:rsidR="00B1673D" w:rsidRDefault="00B1673D" w:rsidP="00B1673D">
      <w:pPr>
        <w:pStyle w:val="Odsekzoznamu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/>
          <w:sz w:val="20"/>
          <w:szCs w:val="20"/>
          <w:lang w:eastAsia="sk-SK"/>
        </w:rPr>
      </w:pPr>
      <w:r>
        <w:rPr>
          <w:rFonts w:ascii="Times New Roman" w:eastAsia="Times New Roman" w:hAnsi="Times New Roman"/>
          <w:b/>
          <w:i/>
          <w:color w:val="262830"/>
          <w:sz w:val="20"/>
          <w:szCs w:val="20"/>
          <w:lang w:eastAsia="sk-SK"/>
        </w:rPr>
        <w:t>1</w:t>
      </w:r>
      <w:r w:rsidR="000518EA">
        <w:rPr>
          <w:rFonts w:ascii="Times New Roman" w:eastAsia="Times New Roman" w:hAnsi="Times New Roman"/>
          <w:b/>
          <w:i/>
          <w:color w:val="262830"/>
          <w:sz w:val="20"/>
          <w:szCs w:val="20"/>
          <w:lang w:eastAsia="sk-SK"/>
        </w:rPr>
        <w:t>5</w:t>
      </w:r>
      <w:r>
        <w:rPr>
          <w:rFonts w:ascii="Times New Roman" w:eastAsia="Times New Roman" w:hAnsi="Times New Roman"/>
          <w:b/>
          <w:i/>
          <w:sz w:val="20"/>
          <w:szCs w:val="20"/>
          <w:lang w:eastAsia="sk-SK"/>
        </w:rPr>
        <w:t>.</w:t>
      </w:r>
      <w:r w:rsidR="000518EA">
        <w:rPr>
          <w:rFonts w:ascii="Times New Roman" w:eastAsia="Times New Roman" w:hAnsi="Times New Roman"/>
          <w:b/>
          <w:i/>
          <w:sz w:val="20"/>
          <w:szCs w:val="20"/>
          <w:lang w:eastAsia="sk-SK"/>
        </w:rPr>
        <w:t>Prevencia syndrómu vyhorenia sestier pracujúcich v CDR</w:t>
      </w:r>
      <w:r>
        <w:rPr>
          <w:rFonts w:ascii="Times New Roman" w:eastAsia="Times New Roman" w:hAnsi="Times New Roman"/>
          <w:b/>
          <w:i/>
          <w:sz w:val="20"/>
          <w:szCs w:val="20"/>
          <w:lang w:eastAsia="sk-SK"/>
        </w:rPr>
        <w:t>.</w:t>
      </w:r>
      <w:r w:rsidR="003B29A7">
        <w:rPr>
          <w:rFonts w:ascii="Times New Roman" w:eastAsia="Times New Roman" w:hAnsi="Times New Roman"/>
          <w:sz w:val="20"/>
          <w:szCs w:val="20"/>
          <w:lang w:eastAsia="sk-SK"/>
        </w:rPr>
        <w:t xml:space="preserve"> </w:t>
      </w:r>
      <w:r w:rsidR="00A14F5D">
        <w:rPr>
          <w:rFonts w:ascii="Times New Roman" w:eastAsia="Times New Roman" w:hAnsi="Times New Roman"/>
          <w:sz w:val="20"/>
          <w:szCs w:val="20"/>
          <w:lang w:eastAsia="sk-SK"/>
        </w:rPr>
        <w:t xml:space="preserve">- </w:t>
      </w:r>
      <w:r w:rsidR="000518EA">
        <w:rPr>
          <w:rFonts w:ascii="Times New Roman" w:eastAsia="Times New Roman" w:hAnsi="Times New Roman"/>
          <w:sz w:val="20"/>
          <w:szCs w:val="20"/>
          <w:lang w:eastAsia="sk-SK"/>
        </w:rPr>
        <w:t xml:space="preserve">Bc. Renáta </w:t>
      </w:r>
      <w:proofErr w:type="spellStart"/>
      <w:r w:rsidR="000518EA">
        <w:rPr>
          <w:rFonts w:ascii="Times New Roman" w:eastAsia="Times New Roman" w:hAnsi="Times New Roman"/>
          <w:sz w:val="20"/>
          <w:szCs w:val="20"/>
          <w:lang w:eastAsia="sk-SK"/>
        </w:rPr>
        <w:t>Mervartová</w:t>
      </w:r>
      <w:proofErr w:type="spellEnd"/>
      <w:r>
        <w:rPr>
          <w:rFonts w:ascii="Times New Roman" w:eastAsia="Times New Roman" w:hAnsi="Times New Roman"/>
          <w:sz w:val="20"/>
          <w:szCs w:val="20"/>
          <w:lang w:eastAsia="sk-SK"/>
        </w:rPr>
        <w:t>,</w:t>
      </w:r>
      <w:r w:rsidR="00A14F5D">
        <w:rPr>
          <w:rFonts w:ascii="Times New Roman" w:eastAsia="Times New Roman" w:hAnsi="Times New Roman"/>
          <w:sz w:val="20"/>
          <w:szCs w:val="20"/>
          <w:lang w:eastAsia="sk-SK"/>
        </w:rPr>
        <w:t xml:space="preserve"> </w:t>
      </w:r>
      <w:r w:rsidR="00DC3322">
        <w:rPr>
          <w:rFonts w:ascii="Times New Roman" w:eastAsia="Times New Roman" w:hAnsi="Times New Roman"/>
          <w:sz w:val="20"/>
          <w:szCs w:val="20"/>
          <w:lang w:eastAsia="sk-SK"/>
        </w:rPr>
        <w:t>r.</w:t>
      </w:r>
      <w:r w:rsidR="000518EA">
        <w:rPr>
          <w:rFonts w:ascii="Times New Roman" w:eastAsia="Times New Roman" w:hAnsi="Times New Roman"/>
          <w:sz w:val="20"/>
          <w:szCs w:val="20"/>
          <w:lang w:eastAsia="sk-SK"/>
        </w:rPr>
        <w:t xml:space="preserve"> </w:t>
      </w:r>
      <w:r w:rsidR="00DC3322">
        <w:rPr>
          <w:rFonts w:ascii="Times New Roman" w:eastAsia="Times New Roman" w:hAnsi="Times New Roman"/>
          <w:sz w:val="20"/>
          <w:szCs w:val="20"/>
          <w:lang w:eastAsia="sk-SK"/>
        </w:rPr>
        <w:t>č.</w:t>
      </w:r>
      <w:r w:rsidR="000518EA">
        <w:rPr>
          <w:rFonts w:ascii="Times New Roman" w:eastAsia="Times New Roman" w:hAnsi="Times New Roman"/>
          <w:sz w:val="20"/>
          <w:szCs w:val="20"/>
          <w:lang w:eastAsia="sk-SK"/>
        </w:rPr>
        <w:t xml:space="preserve"> 57 074</w:t>
      </w:r>
      <w:r w:rsidR="00A14F5D">
        <w:rPr>
          <w:rFonts w:ascii="Times New Roman" w:eastAsia="Times New Roman" w:hAnsi="Times New Roman"/>
          <w:sz w:val="20"/>
          <w:szCs w:val="20"/>
          <w:lang w:eastAsia="sk-SK"/>
        </w:rPr>
        <w:t xml:space="preserve">  </w:t>
      </w:r>
      <w:r>
        <w:rPr>
          <w:rFonts w:ascii="Times New Roman" w:eastAsia="Times New Roman" w:hAnsi="Times New Roman"/>
          <w:sz w:val="20"/>
          <w:szCs w:val="20"/>
          <w:lang w:eastAsia="sk-SK"/>
        </w:rPr>
        <w:t xml:space="preserve">– CDR </w:t>
      </w:r>
      <w:r w:rsidR="000518EA">
        <w:rPr>
          <w:rFonts w:ascii="Times New Roman" w:eastAsia="Times New Roman" w:hAnsi="Times New Roman"/>
          <w:sz w:val="20"/>
          <w:szCs w:val="20"/>
          <w:lang w:eastAsia="sk-SK"/>
        </w:rPr>
        <w:t>Banská Bystrica</w:t>
      </w:r>
    </w:p>
    <w:p w:rsidR="00B1673D" w:rsidRDefault="00B1673D" w:rsidP="00B1673D">
      <w:pPr>
        <w:spacing w:line="240" w:lineRule="auto"/>
        <w:jc w:val="both"/>
        <w:rPr>
          <w:rFonts w:ascii="Times New Roman" w:hAnsi="Times New Roman"/>
          <w:b/>
          <w:sz w:val="20"/>
          <w:szCs w:val="20"/>
          <w:lang w:eastAsia="cs-CZ"/>
        </w:rPr>
      </w:pPr>
      <w:r>
        <w:rPr>
          <w:rFonts w:ascii="Times New Roman" w:hAnsi="Times New Roman"/>
          <w:b/>
          <w:sz w:val="20"/>
          <w:szCs w:val="20"/>
          <w:lang w:eastAsia="cs-CZ"/>
        </w:rPr>
        <w:t xml:space="preserve">      17.30 – 18.30 hod. – večera                                 19.30 – spoločenský večer</w:t>
      </w:r>
    </w:p>
    <w:p w:rsidR="00B1673D" w:rsidRDefault="00B1673D" w:rsidP="00B1673D">
      <w:pPr>
        <w:ind w:left="360" w:hanging="360"/>
        <w:rPr>
          <w:rFonts w:ascii="Times New Roman" w:hAnsi="Times New Roman"/>
          <w:b/>
          <w:sz w:val="20"/>
          <w:szCs w:val="20"/>
          <w:lang w:eastAsia="cs-CZ"/>
        </w:rPr>
      </w:pPr>
      <w:r>
        <w:rPr>
          <w:rFonts w:ascii="Times New Roman" w:hAnsi="Times New Roman"/>
          <w:b/>
          <w:sz w:val="20"/>
          <w:szCs w:val="20"/>
          <w:lang w:eastAsia="cs-CZ"/>
        </w:rPr>
        <w:t xml:space="preserve">Program: </w:t>
      </w:r>
      <w:r w:rsidR="00A75D8E">
        <w:rPr>
          <w:rFonts w:ascii="Times New Roman" w:hAnsi="Times New Roman"/>
          <w:b/>
          <w:sz w:val="20"/>
          <w:szCs w:val="20"/>
          <w:lang w:eastAsia="cs-CZ"/>
        </w:rPr>
        <w:t>17.11.2026</w:t>
      </w:r>
    </w:p>
    <w:p w:rsidR="00B1673D" w:rsidRDefault="00B1673D" w:rsidP="00B1673D">
      <w:pPr>
        <w:spacing w:line="240" w:lineRule="auto"/>
        <w:ind w:left="284"/>
        <w:jc w:val="both"/>
        <w:rPr>
          <w:rFonts w:ascii="Times New Roman" w:hAnsi="Times New Roman"/>
          <w:b/>
          <w:sz w:val="20"/>
          <w:szCs w:val="20"/>
          <w:lang w:eastAsia="cs-CZ"/>
        </w:rPr>
      </w:pPr>
      <w:r>
        <w:rPr>
          <w:rFonts w:ascii="Times New Roman" w:hAnsi="Times New Roman"/>
          <w:b/>
          <w:sz w:val="20"/>
          <w:szCs w:val="20"/>
          <w:lang w:eastAsia="cs-CZ"/>
        </w:rPr>
        <w:t>7.30 – 9.00 hod. - raňajky, prezentácia</w:t>
      </w:r>
    </w:p>
    <w:p w:rsidR="00B1673D" w:rsidRDefault="00B1673D" w:rsidP="00B1673D">
      <w:pPr>
        <w:spacing w:line="240" w:lineRule="auto"/>
        <w:ind w:left="284"/>
        <w:jc w:val="both"/>
        <w:rPr>
          <w:rFonts w:ascii="Times New Roman" w:eastAsia="Times New Roman" w:hAnsi="Times New Roman"/>
          <w:color w:val="262830"/>
          <w:sz w:val="20"/>
          <w:szCs w:val="20"/>
          <w:lang w:eastAsia="sk-SK"/>
        </w:rPr>
      </w:pPr>
      <w:r>
        <w:rPr>
          <w:rFonts w:ascii="Times New Roman" w:hAnsi="Times New Roman"/>
          <w:b/>
          <w:sz w:val="20"/>
          <w:szCs w:val="20"/>
          <w:lang w:eastAsia="cs-CZ"/>
        </w:rPr>
        <w:t>9.00 – 11.30 hod. - odborné prednášky:</w:t>
      </w:r>
      <w:r>
        <w:rPr>
          <w:rFonts w:ascii="Times New Roman" w:eastAsia="Times New Roman" w:hAnsi="Times New Roman"/>
          <w:color w:val="262830"/>
          <w:sz w:val="20"/>
          <w:szCs w:val="20"/>
          <w:lang w:eastAsia="sk-SK"/>
        </w:rPr>
        <w:t xml:space="preserve"> </w:t>
      </w:r>
    </w:p>
    <w:p w:rsidR="00B1673D" w:rsidRDefault="00B1673D" w:rsidP="00B1673D">
      <w:pPr>
        <w:pStyle w:val="Odsekzoznamu"/>
        <w:numPr>
          <w:ilvl w:val="0"/>
          <w:numId w:val="1"/>
        </w:numPr>
        <w:ind w:left="1005"/>
        <w:jc w:val="both"/>
        <w:rPr>
          <w:rFonts w:ascii="Times New Roman" w:hAnsi="Times New Roman"/>
          <w:b/>
          <w:sz w:val="20"/>
          <w:szCs w:val="20"/>
          <w:lang w:eastAsia="cs-CZ"/>
        </w:rPr>
      </w:pPr>
      <w:r>
        <w:rPr>
          <w:rFonts w:ascii="Times New Roman" w:hAnsi="Times New Roman"/>
          <w:b/>
          <w:i/>
          <w:sz w:val="20"/>
          <w:szCs w:val="20"/>
          <w:lang w:eastAsia="cs-CZ"/>
        </w:rPr>
        <w:t>1</w:t>
      </w:r>
      <w:r w:rsidR="000518EA">
        <w:rPr>
          <w:rFonts w:ascii="Times New Roman" w:hAnsi="Times New Roman"/>
          <w:b/>
          <w:i/>
          <w:sz w:val="20"/>
          <w:szCs w:val="20"/>
          <w:lang w:eastAsia="cs-CZ"/>
        </w:rPr>
        <w:t>6</w:t>
      </w:r>
      <w:r>
        <w:rPr>
          <w:rFonts w:ascii="Times New Roman" w:hAnsi="Times New Roman"/>
          <w:b/>
          <w:i/>
          <w:sz w:val="20"/>
          <w:szCs w:val="20"/>
          <w:lang w:eastAsia="cs-CZ"/>
        </w:rPr>
        <w:t>.</w:t>
      </w:r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 xml:space="preserve"> Ošetrovateľská starostlivosť o dieťa </w:t>
      </w:r>
      <w:r w:rsidR="00D86EAE"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 xml:space="preserve">s SMA – </w:t>
      </w:r>
      <w:proofErr w:type="spellStart"/>
      <w:r w:rsidR="00D86EAE"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>spinálna</w:t>
      </w:r>
      <w:proofErr w:type="spellEnd"/>
      <w:r w:rsidR="00D86EAE"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 xml:space="preserve"> </w:t>
      </w:r>
      <w:proofErr w:type="spellStart"/>
      <w:r w:rsidR="00D86EAE"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>muskulárna</w:t>
      </w:r>
      <w:proofErr w:type="spellEnd"/>
      <w:r w:rsidR="00D86EAE"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 xml:space="preserve"> atrofia</w:t>
      </w:r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>.</w:t>
      </w:r>
      <w:r w:rsidR="00D86EAE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– 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Mgr. </w:t>
      </w:r>
      <w:r w:rsidR="00D86EAE">
        <w:rPr>
          <w:rFonts w:ascii="Times New Roman" w:hAnsi="Times New Roman"/>
          <w:sz w:val="20"/>
          <w:szCs w:val="20"/>
          <w:shd w:val="clear" w:color="auto" w:fill="FFFFFF"/>
        </w:rPr>
        <w:t xml:space="preserve">Sára </w:t>
      </w:r>
      <w:proofErr w:type="spellStart"/>
      <w:r w:rsidR="00D86EAE">
        <w:rPr>
          <w:rFonts w:ascii="Times New Roman" w:hAnsi="Times New Roman"/>
          <w:sz w:val="20"/>
          <w:szCs w:val="20"/>
          <w:shd w:val="clear" w:color="auto" w:fill="FFFFFF"/>
        </w:rPr>
        <w:t>Danihelová</w:t>
      </w:r>
      <w:proofErr w:type="spellEnd"/>
      <w:r w:rsidR="00A14F5D">
        <w:rPr>
          <w:rFonts w:ascii="Times New Roman" w:hAnsi="Times New Roman"/>
          <w:sz w:val="20"/>
          <w:szCs w:val="20"/>
          <w:shd w:val="clear" w:color="auto" w:fill="FFFFFF"/>
        </w:rPr>
        <w:t>, r.</w:t>
      </w:r>
      <w:r w:rsidR="003B29A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="00A14F5D">
        <w:rPr>
          <w:rFonts w:ascii="Times New Roman" w:hAnsi="Times New Roman"/>
          <w:sz w:val="20"/>
          <w:szCs w:val="20"/>
          <w:shd w:val="clear" w:color="auto" w:fill="FFFFFF"/>
        </w:rPr>
        <w:t>č.</w:t>
      </w:r>
      <w:r w:rsidR="003B29A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="00D86EAE">
        <w:rPr>
          <w:rFonts w:ascii="Times New Roman" w:hAnsi="Times New Roman"/>
          <w:sz w:val="20"/>
          <w:szCs w:val="20"/>
          <w:shd w:val="clear" w:color="auto" w:fill="FFFFFF"/>
        </w:rPr>
        <w:t xml:space="preserve">62 997, Bc. Monika </w:t>
      </w:r>
      <w:proofErr w:type="spellStart"/>
      <w:r w:rsidR="00D86EAE">
        <w:rPr>
          <w:rFonts w:ascii="Times New Roman" w:hAnsi="Times New Roman"/>
          <w:sz w:val="20"/>
          <w:szCs w:val="20"/>
          <w:shd w:val="clear" w:color="auto" w:fill="FFFFFF"/>
        </w:rPr>
        <w:t>Kavecká</w:t>
      </w:r>
      <w:proofErr w:type="spellEnd"/>
      <w:r w:rsidR="00D86EAE">
        <w:rPr>
          <w:rFonts w:ascii="Times New Roman" w:hAnsi="Times New Roman"/>
          <w:sz w:val="20"/>
          <w:szCs w:val="20"/>
          <w:shd w:val="clear" w:color="auto" w:fill="FFFFFF"/>
        </w:rPr>
        <w:t>, r.</w:t>
      </w:r>
      <w:r w:rsidR="003B29A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="00D86EAE">
        <w:rPr>
          <w:rFonts w:ascii="Times New Roman" w:hAnsi="Times New Roman"/>
          <w:sz w:val="20"/>
          <w:szCs w:val="20"/>
          <w:shd w:val="clear" w:color="auto" w:fill="FFFFFF"/>
        </w:rPr>
        <w:t>č. 53 497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 – CDR </w:t>
      </w:r>
      <w:r w:rsidR="00D86EAE">
        <w:rPr>
          <w:rFonts w:ascii="Times New Roman" w:hAnsi="Times New Roman"/>
          <w:sz w:val="20"/>
          <w:szCs w:val="20"/>
          <w:shd w:val="clear" w:color="auto" w:fill="FFFFFF"/>
        </w:rPr>
        <w:t>Skalica</w:t>
      </w:r>
    </w:p>
    <w:p w:rsidR="00B1673D" w:rsidRDefault="00D86EAE" w:rsidP="00B1673D">
      <w:pPr>
        <w:pStyle w:val="Odsekzoznamu"/>
        <w:numPr>
          <w:ilvl w:val="0"/>
          <w:numId w:val="1"/>
        </w:numPr>
        <w:ind w:left="1005"/>
        <w:jc w:val="both"/>
        <w:rPr>
          <w:rFonts w:ascii="Times New Roman" w:hAnsi="Times New Roman"/>
          <w:b/>
          <w:sz w:val="20"/>
          <w:szCs w:val="20"/>
          <w:lang w:eastAsia="cs-CZ"/>
        </w:rPr>
      </w:pPr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>17</w:t>
      </w:r>
      <w:r w:rsidR="00B1673D"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 xml:space="preserve">. </w:t>
      </w:r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 xml:space="preserve">Ťažký globálny hypotonický syndróm s chronickou respiračnou </w:t>
      </w:r>
      <w:proofErr w:type="spellStart"/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>insuficienciou</w:t>
      </w:r>
      <w:proofErr w:type="spellEnd"/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>, typ I</w:t>
      </w:r>
      <w:r w:rsidR="00B1673D"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 xml:space="preserve">. – </w:t>
      </w:r>
      <w:r w:rsidR="00B1673D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Mgr. </w:t>
      </w:r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Janka </w:t>
      </w:r>
      <w:proofErr w:type="spellStart"/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Lenďáková</w:t>
      </w:r>
      <w:proofErr w:type="spellEnd"/>
      <w:r w:rsidR="00B1673D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,</w:t>
      </w:r>
      <w:r w:rsidR="00A14F5D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 r.</w:t>
      </w:r>
      <w:r w:rsidR="003B29A7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 </w:t>
      </w:r>
      <w:r w:rsidR="00A14F5D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č.</w:t>
      </w:r>
      <w:r w:rsidR="003B29A7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17 497</w:t>
      </w:r>
      <w:r w:rsidR="00A14F5D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, </w:t>
      </w:r>
      <w:r w:rsidR="00B1673D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Eva Vlčková</w:t>
      </w:r>
      <w:r w:rsidR="00A14F5D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, r.</w:t>
      </w:r>
      <w:r w:rsidR="003B29A7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 </w:t>
      </w:r>
      <w:r w:rsidR="00A14F5D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č.</w:t>
      </w:r>
      <w:r w:rsidR="003B29A7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33 731</w:t>
      </w:r>
      <w:r w:rsidR="00B1673D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 – CDR </w:t>
      </w:r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Martin</w:t>
      </w:r>
    </w:p>
    <w:p w:rsidR="00B1673D" w:rsidRDefault="00B1673D" w:rsidP="00B1673D">
      <w:pPr>
        <w:pStyle w:val="Odsekzoznamu"/>
        <w:numPr>
          <w:ilvl w:val="0"/>
          <w:numId w:val="1"/>
        </w:numPr>
        <w:ind w:left="1005"/>
        <w:jc w:val="both"/>
        <w:rPr>
          <w:rFonts w:ascii="Times New Roman" w:hAnsi="Times New Roman"/>
          <w:b/>
          <w:sz w:val="20"/>
          <w:szCs w:val="20"/>
          <w:lang w:eastAsia="cs-CZ"/>
        </w:rPr>
      </w:pPr>
      <w:r>
        <w:rPr>
          <w:rFonts w:ascii="Times New Roman" w:hAnsi="Times New Roman"/>
          <w:b/>
          <w:i/>
          <w:sz w:val="20"/>
          <w:szCs w:val="20"/>
          <w:lang w:eastAsia="sk-SK"/>
        </w:rPr>
        <w:t>1</w:t>
      </w:r>
      <w:r w:rsidR="00D86EAE">
        <w:rPr>
          <w:rFonts w:ascii="Times New Roman" w:hAnsi="Times New Roman"/>
          <w:b/>
          <w:i/>
          <w:sz w:val="20"/>
          <w:szCs w:val="20"/>
          <w:lang w:eastAsia="sk-SK"/>
        </w:rPr>
        <w:t>8</w:t>
      </w:r>
      <w:r>
        <w:rPr>
          <w:rFonts w:ascii="Times New Roman" w:hAnsi="Times New Roman"/>
          <w:b/>
          <w:i/>
          <w:sz w:val="20"/>
          <w:szCs w:val="20"/>
          <w:lang w:eastAsia="sk-SK"/>
        </w:rPr>
        <w:t xml:space="preserve">. </w:t>
      </w:r>
      <w:r w:rsidR="00D86EAE">
        <w:rPr>
          <w:rFonts w:ascii="Times New Roman" w:hAnsi="Times New Roman"/>
          <w:b/>
          <w:i/>
          <w:sz w:val="20"/>
          <w:szCs w:val="20"/>
          <w:lang w:eastAsia="sk-SK"/>
        </w:rPr>
        <w:t>CHARGE syndróm</w:t>
      </w:r>
      <w:r>
        <w:rPr>
          <w:rFonts w:ascii="Times New Roman" w:hAnsi="Times New Roman"/>
          <w:b/>
          <w:i/>
          <w:sz w:val="20"/>
          <w:szCs w:val="20"/>
          <w:lang w:eastAsia="sk-SK"/>
        </w:rPr>
        <w:t>.</w:t>
      </w:r>
      <w:r>
        <w:rPr>
          <w:rFonts w:ascii="Times New Roman" w:hAnsi="Times New Roman"/>
          <w:sz w:val="20"/>
          <w:szCs w:val="20"/>
          <w:lang w:eastAsia="sk-SK"/>
        </w:rPr>
        <w:t xml:space="preserve"> – Mgr. </w:t>
      </w:r>
      <w:r w:rsidR="00D86EAE">
        <w:rPr>
          <w:rFonts w:ascii="Times New Roman" w:hAnsi="Times New Roman"/>
          <w:sz w:val="20"/>
          <w:szCs w:val="20"/>
          <w:lang w:eastAsia="sk-SK"/>
        </w:rPr>
        <w:t xml:space="preserve">Erika </w:t>
      </w:r>
      <w:proofErr w:type="spellStart"/>
      <w:r w:rsidR="00D86EAE">
        <w:rPr>
          <w:rFonts w:ascii="Times New Roman" w:hAnsi="Times New Roman"/>
          <w:sz w:val="20"/>
          <w:szCs w:val="20"/>
          <w:lang w:eastAsia="sk-SK"/>
        </w:rPr>
        <w:t>Dulovcová</w:t>
      </w:r>
      <w:proofErr w:type="spellEnd"/>
      <w:r>
        <w:rPr>
          <w:rFonts w:ascii="Times New Roman" w:hAnsi="Times New Roman"/>
          <w:sz w:val="20"/>
          <w:szCs w:val="20"/>
          <w:lang w:eastAsia="sk-SK"/>
        </w:rPr>
        <w:t>,</w:t>
      </w:r>
      <w:r w:rsidR="00A14F5D">
        <w:rPr>
          <w:rFonts w:ascii="Times New Roman" w:hAnsi="Times New Roman"/>
          <w:sz w:val="20"/>
          <w:szCs w:val="20"/>
          <w:lang w:eastAsia="sk-SK"/>
        </w:rPr>
        <w:t xml:space="preserve"> r.</w:t>
      </w:r>
      <w:r w:rsidR="003B29A7">
        <w:rPr>
          <w:rFonts w:ascii="Times New Roman" w:hAnsi="Times New Roman"/>
          <w:sz w:val="20"/>
          <w:szCs w:val="20"/>
          <w:lang w:eastAsia="sk-SK"/>
        </w:rPr>
        <w:t xml:space="preserve"> </w:t>
      </w:r>
      <w:r w:rsidR="00A14F5D">
        <w:rPr>
          <w:rFonts w:ascii="Times New Roman" w:hAnsi="Times New Roman"/>
          <w:sz w:val="20"/>
          <w:szCs w:val="20"/>
          <w:lang w:eastAsia="sk-SK"/>
        </w:rPr>
        <w:t>č.</w:t>
      </w:r>
      <w:r w:rsidR="003B29A7">
        <w:rPr>
          <w:rFonts w:ascii="Times New Roman" w:hAnsi="Times New Roman"/>
          <w:sz w:val="20"/>
          <w:szCs w:val="20"/>
          <w:lang w:eastAsia="sk-SK"/>
        </w:rPr>
        <w:t xml:space="preserve"> </w:t>
      </w:r>
      <w:r w:rsidR="00D86EAE">
        <w:rPr>
          <w:rFonts w:ascii="Times New Roman" w:hAnsi="Times New Roman"/>
          <w:sz w:val="20"/>
          <w:szCs w:val="20"/>
          <w:lang w:eastAsia="sk-SK"/>
        </w:rPr>
        <w:t>55 194</w:t>
      </w:r>
      <w:r w:rsidR="00A14F5D">
        <w:rPr>
          <w:rFonts w:ascii="Times New Roman" w:hAnsi="Times New Roman"/>
          <w:sz w:val="20"/>
          <w:szCs w:val="20"/>
          <w:lang w:eastAsia="sk-SK"/>
        </w:rPr>
        <w:t xml:space="preserve">, </w:t>
      </w:r>
      <w:r>
        <w:rPr>
          <w:rFonts w:ascii="Times New Roman" w:hAnsi="Times New Roman"/>
          <w:sz w:val="20"/>
          <w:szCs w:val="20"/>
          <w:lang w:eastAsia="sk-SK"/>
        </w:rPr>
        <w:t xml:space="preserve"> </w:t>
      </w:r>
      <w:r w:rsidR="00D86EAE">
        <w:rPr>
          <w:rFonts w:ascii="Times New Roman" w:hAnsi="Times New Roman"/>
          <w:sz w:val="20"/>
          <w:szCs w:val="20"/>
          <w:lang w:eastAsia="sk-SK"/>
        </w:rPr>
        <w:t xml:space="preserve">Mgr. </w:t>
      </w:r>
      <w:proofErr w:type="spellStart"/>
      <w:r w:rsidR="00D86EAE">
        <w:rPr>
          <w:rFonts w:ascii="Times New Roman" w:hAnsi="Times New Roman"/>
          <w:sz w:val="20"/>
          <w:szCs w:val="20"/>
          <w:lang w:eastAsia="sk-SK"/>
        </w:rPr>
        <w:t>Janette</w:t>
      </w:r>
      <w:proofErr w:type="spellEnd"/>
      <w:r w:rsidR="00D86EAE">
        <w:rPr>
          <w:rFonts w:ascii="Times New Roman" w:hAnsi="Times New Roman"/>
          <w:sz w:val="20"/>
          <w:szCs w:val="20"/>
          <w:lang w:eastAsia="sk-SK"/>
        </w:rPr>
        <w:t xml:space="preserve"> </w:t>
      </w:r>
      <w:proofErr w:type="spellStart"/>
      <w:r w:rsidR="00D86EAE">
        <w:rPr>
          <w:rFonts w:ascii="Times New Roman" w:hAnsi="Times New Roman"/>
          <w:sz w:val="20"/>
          <w:szCs w:val="20"/>
          <w:lang w:eastAsia="sk-SK"/>
        </w:rPr>
        <w:t>Hábliová</w:t>
      </w:r>
      <w:proofErr w:type="spellEnd"/>
      <w:r w:rsidR="00A14F5D">
        <w:rPr>
          <w:rFonts w:ascii="Times New Roman" w:hAnsi="Times New Roman"/>
          <w:sz w:val="20"/>
          <w:szCs w:val="20"/>
          <w:lang w:eastAsia="sk-SK"/>
        </w:rPr>
        <w:t>, r.</w:t>
      </w:r>
      <w:r w:rsidR="003B29A7">
        <w:rPr>
          <w:rFonts w:ascii="Times New Roman" w:hAnsi="Times New Roman"/>
          <w:sz w:val="20"/>
          <w:szCs w:val="20"/>
          <w:lang w:eastAsia="sk-SK"/>
        </w:rPr>
        <w:t xml:space="preserve"> </w:t>
      </w:r>
      <w:r w:rsidR="00A14F5D">
        <w:rPr>
          <w:rFonts w:ascii="Times New Roman" w:hAnsi="Times New Roman"/>
          <w:sz w:val="20"/>
          <w:szCs w:val="20"/>
          <w:lang w:eastAsia="sk-SK"/>
        </w:rPr>
        <w:t>č.</w:t>
      </w:r>
      <w:r w:rsidR="003B29A7">
        <w:rPr>
          <w:rFonts w:ascii="Times New Roman" w:hAnsi="Times New Roman"/>
          <w:sz w:val="20"/>
          <w:szCs w:val="20"/>
          <w:lang w:eastAsia="sk-SK"/>
        </w:rPr>
        <w:t xml:space="preserve"> </w:t>
      </w:r>
      <w:r w:rsidR="00600142">
        <w:rPr>
          <w:rFonts w:ascii="Times New Roman" w:hAnsi="Times New Roman"/>
          <w:sz w:val="20"/>
          <w:szCs w:val="20"/>
          <w:lang w:eastAsia="sk-SK"/>
        </w:rPr>
        <w:t>20 965</w:t>
      </w:r>
      <w:r>
        <w:rPr>
          <w:rFonts w:ascii="Times New Roman" w:hAnsi="Times New Roman"/>
          <w:sz w:val="20"/>
          <w:szCs w:val="20"/>
          <w:lang w:eastAsia="sk-SK"/>
        </w:rPr>
        <w:t xml:space="preserve"> – CDR </w:t>
      </w:r>
      <w:r w:rsidR="00600142">
        <w:rPr>
          <w:rFonts w:ascii="Times New Roman" w:hAnsi="Times New Roman"/>
          <w:sz w:val="20"/>
          <w:szCs w:val="20"/>
          <w:lang w:eastAsia="sk-SK"/>
        </w:rPr>
        <w:t>Mlynky Biele vody</w:t>
      </w:r>
    </w:p>
    <w:p w:rsidR="00B1673D" w:rsidRDefault="00600142" w:rsidP="00B1673D">
      <w:pPr>
        <w:pStyle w:val="Odsekzoznamu"/>
        <w:numPr>
          <w:ilvl w:val="0"/>
          <w:numId w:val="1"/>
        </w:numPr>
        <w:ind w:left="1005"/>
        <w:jc w:val="both"/>
        <w:rPr>
          <w:rFonts w:ascii="Times New Roman" w:hAnsi="Times New Roman"/>
          <w:sz w:val="20"/>
          <w:szCs w:val="20"/>
          <w:lang w:eastAsia="cs-CZ"/>
        </w:rPr>
      </w:pPr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>19</w:t>
      </w:r>
      <w:r w:rsidR="00B1673D"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 xml:space="preserve">. </w:t>
      </w:r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>Najčastejšie zdravotné komplikácie detí s ťažkým zdravotným postihnutím v CDR a možnosti ich prevencie</w:t>
      </w:r>
      <w:r w:rsidR="003B29A7"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>.</w:t>
      </w:r>
      <w:r w:rsidR="00B1673D"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 xml:space="preserve"> – </w:t>
      </w:r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Gabriela </w:t>
      </w:r>
      <w:proofErr w:type="spellStart"/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Maženská</w:t>
      </w:r>
      <w:proofErr w:type="spellEnd"/>
      <w:r w:rsidR="00B1673D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,</w:t>
      </w:r>
      <w:r w:rsidR="00A14F5D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 r.</w:t>
      </w:r>
      <w:r w:rsidR="003B29A7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 </w:t>
      </w:r>
      <w:r w:rsidR="00A14F5D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č.</w:t>
      </w:r>
      <w:r w:rsidR="003B29A7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51</w:t>
      </w:r>
      <w:r w:rsidR="003B29A7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 </w:t>
      </w:r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636</w:t>
      </w:r>
      <w:r w:rsidR="003B29A7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, </w:t>
      </w:r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Mgr. Drahoslava </w:t>
      </w:r>
      <w:proofErr w:type="spellStart"/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Segedyová</w:t>
      </w:r>
      <w:proofErr w:type="spellEnd"/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, </w:t>
      </w:r>
      <w:r w:rsidR="00A14F5D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r.</w:t>
      </w:r>
      <w:r w:rsidR="003B29A7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 </w:t>
      </w:r>
      <w:r w:rsidR="00A14F5D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č</w:t>
      </w:r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. 25 952</w:t>
      </w:r>
      <w:r w:rsidR="00B1673D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 – CDR</w:t>
      </w:r>
      <w:r w:rsidR="00B1673D"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Sečovce</w:t>
      </w:r>
    </w:p>
    <w:p w:rsidR="00B1673D" w:rsidRDefault="00600142" w:rsidP="00B1673D">
      <w:pPr>
        <w:pStyle w:val="Odsekzoznamu"/>
        <w:numPr>
          <w:ilvl w:val="0"/>
          <w:numId w:val="2"/>
        </w:numPr>
        <w:rPr>
          <w:rFonts w:ascii="Times New Roman" w:hAnsi="Times New Roman"/>
          <w:color w:val="262830"/>
          <w:sz w:val="20"/>
          <w:szCs w:val="20"/>
          <w:shd w:val="clear" w:color="auto" w:fill="FFFFFF"/>
        </w:rPr>
      </w:pPr>
      <w:r>
        <w:rPr>
          <w:rFonts w:ascii="Times New Roman" w:eastAsia="Times New Roman" w:hAnsi="Times New Roman"/>
          <w:b/>
          <w:i/>
          <w:sz w:val="20"/>
          <w:szCs w:val="20"/>
          <w:shd w:val="clear" w:color="auto" w:fill="FFFFFF"/>
          <w:lang w:eastAsia="sk-SK"/>
        </w:rPr>
        <w:t>20</w:t>
      </w:r>
      <w:r w:rsidR="00B1673D">
        <w:rPr>
          <w:rFonts w:ascii="Times New Roman" w:eastAsia="Times New Roman" w:hAnsi="Times New Roman"/>
          <w:b/>
          <w:i/>
          <w:sz w:val="20"/>
          <w:szCs w:val="20"/>
          <w:shd w:val="clear" w:color="auto" w:fill="FFFFFF"/>
          <w:lang w:eastAsia="sk-SK"/>
        </w:rPr>
        <w:t xml:space="preserve"> .</w:t>
      </w:r>
      <w:r w:rsidR="00B1673D"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>Kongenitálny</w:t>
      </w:r>
      <w:proofErr w:type="spellEnd"/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 xml:space="preserve"> syfilis u detí</w:t>
      </w:r>
      <w:r w:rsidR="00B1673D"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 xml:space="preserve"> .– </w:t>
      </w:r>
      <w:r w:rsidR="00B1673D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Mgr. </w:t>
      </w:r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Terézia </w:t>
      </w:r>
      <w:proofErr w:type="spellStart"/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Jakušová</w:t>
      </w:r>
      <w:proofErr w:type="spellEnd"/>
      <w:r w:rsidR="00B1673D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, </w:t>
      </w:r>
      <w:r w:rsidR="00A14F5D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 r.</w:t>
      </w:r>
      <w:r w:rsidR="003B29A7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 </w:t>
      </w:r>
      <w:r w:rsidR="00A14F5D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č.</w:t>
      </w:r>
      <w:r w:rsidR="003B29A7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62 721 </w:t>
      </w:r>
      <w:r w:rsidR="00B1673D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- CDR </w:t>
      </w:r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Bratislava</w:t>
      </w:r>
    </w:p>
    <w:p w:rsidR="00B1673D" w:rsidRPr="00600142" w:rsidRDefault="00B1673D" w:rsidP="00B1673D">
      <w:pPr>
        <w:pStyle w:val="Odsekzoznamu"/>
        <w:numPr>
          <w:ilvl w:val="0"/>
          <w:numId w:val="1"/>
        </w:numPr>
        <w:ind w:left="1005"/>
        <w:jc w:val="both"/>
        <w:rPr>
          <w:rFonts w:ascii="Times New Roman" w:hAnsi="Times New Roman"/>
          <w:color w:val="FF0000"/>
          <w:sz w:val="20"/>
          <w:szCs w:val="20"/>
          <w:lang w:eastAsia="cs-CZ"/>
        </w:rPr>
      </w:pPr>
      <w:r>
        <w:rPr>
          <w:rFonts w:ascii="Times New Roman" w:hAnsi="Times New Roman"/>
          <w:b/>
          <w:i/>
          <w:sz w:val="20"/>
          <w:szCs w:val="20"/>
          <w:lang w:eastAsia="cs-CZ"/>
        </w:rPr>
        <w:t>2</w:t>
      </w:r>
      <w:r w:rsidR="00600142">
        <w:rPr>
          <w:rFonts w:ascii="Times New Roman" w:hAnsi="Times New Roman"/>
          <w:b/>
          <w:i/>
          <w:sz w:val="20"/>
          <w:szCs w:val="20"/>
          <w:lang w:eastAsia="cs-CZ"/>
        </w:rPr>
        <w:t>1</w:t>
      </w:r>
      <w:r>
        <w:rPr>
          <w:rFonts w:ascii="Times New Roman" w:hAnsi="Times New Roman"/>
          <w:b/>
          <w:i/>
          <w:sz w:val="20"/>
          <w:szCs w:val="20"/>
          <w:lang w:eastAsia="cs-CZ"/>
        </w:rPr>
        <w:t>.</w:t>
      </w:r>
      <w:r>
        <w:rPr>
          <w:rFonts w:ascii="Times New Roman" w:eastAsia="Times New Roman" w:hAnsi="Times New Roman"/>
          <w:b/>
          <w:i/>
          <w:sz w:val="20"/>
          <w:szCs w:val="20"/>
          <w:lang w:eastAsia="sk-SK"/>
        </w:rPr>
        <w:t xml:space="preserve"> </w:t>
      </w:r>
      <w:proofErr w:type="spellStart"/>
      <w:r w:rsidR="00600142"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>Hemangióm</w:t>
      </w:r>
      <w:proofErr w:type="spellEnd"/>
      <w:r w:rsidR="00600142"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 xml:space="preserve"> kože a podkožia</w:t>
      </w:r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>. –</w:t>
      </w:r>
      <w:r w:rsidR="00A14F5D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Mgr. </w:t>
      </w:r>
      <w:r w:rsidR="00600142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Jana Tkáčová</w:t>
      </w:r>
      <w:r w:rsidR="00A14F5D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, r.</w:t>
      </w:r>
      <w:r w:rsidR="003B29A7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 </w:t>
      </w:r>
      <w:r w:rsidR="00A14F5D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č</w:t>
      </w:r>
      <w:r w:rsidR="003B29A7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 </w:t>
      </w:r>
      <w:r w:rsidR="00A14F5D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.</w:t>
      </w:r>
      <w:r w:rsidR="00600142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07 377</w:t>
      </w:r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 – CDR </w:t>
      </w:r>
      <w:r w:rsidR="00600142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Nitra</w:t>
      </w:r>
    </w:p>
    <w:p w:rsidR="00600142" w:rsidRPr="00600142" w:rsidRDefault="00600142" w:rsidP="00B1673D">
      <w:pPr>
        <w:pStyle w:val="Odsekzoznamu"/>
        <w:numPr>
          <w:ilvl w:val="0"/>
          <w:numId w:val="1"/>
        </w:numPr>
        <w:ind w:left="1005"/>
        <w:jc w:val="both"/>
        <w:rPr>
          <w:rFonts w:ascii="Times New Roman" w:hAnsi="Times New Roman"/>
          <w:b/>
          <w:i/>
          <w:sz w:val="20"/>
          <w:szCs w:val="20"/>
          <w:lang w:eastAsia="cs-CZ"/>
        </w:rPr>
      </w:pPr>
      <w:r w:rsidRPr="00600142">
        <w:rPr>
          <w:rFonts w:ascii="Times New Roman" w:hAnsi="Times New Roman"/>
          <w:b/>
          <w:i/>
          <w:sz w:val="20"/>
          <w:szCs w:val="20"/>
          <w:lang w:eastAsia="cs-CZ"/>
        </w:rPr>
        <w:t xml:space="preserve">22. </w:t>
      </w:r>
      <w:proofErr w:type="spellStart"/>
      <w:r w:rsidRPr="00600142">
        <w:rPr>
          <w:rFonts w:ascii="Times New Roman" w:hAnsi="Times New Roman"/>
          <w:b/>
          <w:i/>
          <w:sz w:val="20"/>
          <w:szCs w:val="20"/>
          <w:lang w:eastAsia="cs-CZ"/>
        </w:rPr>
        <w:t>Autizmus</w:t>
      </w:r>
      <w:proofErr w:type="spellEnd"/>
      <w:r w:rsidRPr="00600142">
        <w:rPr>
          <w:rFonts w:ascii="Times New Roman" w:hAnsi="Times New Roman"/>
          <w:b/>
          <w:i/>
          <w:sz w:val="20"/>
          <w:szCs w:val="20"/>
          <w:lang w:eastAsia="cs-CZ"/>
        </w:rPr>
        <w:t xml:space="preserve"> u detí. </w:t>
      </w:r>
      <w:r>
        <w:rPr>
          <w:rFonts w:ascii="Times New Roman" w:hAnsi="Times New Roman"/>
          <w:b/>
          <w:i/>
          <w:sz w:val="20"/>
          <w:szCs w:val="20"/>
          <w:lang w:eastAsia="cs-CZ"/>
        </w:rPr>
        <w:t>–</w:t>
      </w:r>
      <w:r w:rsidRPr="00600142">
        <w:rPr>
          <w:rFonts w:ascii="Times New Roman" w:hAnsi="Times New Roman"/>
          <w:b/>
          <w:i/>
          <w:sz w:val="20"/>
          <w:szCs w:val="20"/>
          <w:lang w:eastAsia="cs-CZ"/>
        </w:rPr>
        <w:t xml:space="preserve"> </w:t>
      </w:r>
      <w:r>
        <w:rPr>
          <w:rFonts w:ascii="Times New Roman" w:hAnsi="Times New Roman"/>
          <w:sz w:val="20"/>
          <w:szCs w:val="20"/>
          <w:lang w:eastAsia="cs-CZ"/>
        </w:rPr>
        <w:t xml:space="preserve">Milena Petríková, r. č. 36 896, Lucia </w:t>
      </w:r>
      <w:proofErr w:type="spellStart"/>
      <w:r>
        <w:rPr>
          <w:rFonts w:ascii="Times New Roman" w:hAnsi="Times New Roman"/>
          <w:sz w:val="20"/>
          <w:szCs w:val="20"/>
          <w:lang w:eastAsia="cs-CZ"/>
        </w:rPr>
        <w:t>Tomášková</w:t>
      </w:r>
      <w:proofErr w:type="spellEnd"/>
      <w:r>
        <w:rPr>
          <w:rFonts w:ascii="Times New Roman" w:hAnsi="Times New Roman"/>
          <w:sz w:val="20"/>
          <w:szCs w:val="20"/>
          <w:lang w:eastAsia="cs-CZ"/>
        </w:rPr>
        <w:t>, r. č. Z 37 776 – CDR Košice</w:t>
      </w:r>
    </w:p>
    <w:p w:rsidR="00B1673D" w:rsidRPr="00CA6010" w:rsidRDefault="00B1673D" w:rsidP="00B1673D">
      <w:pPr>
        <w:ind w:left="284"/>
        <w:jc w:val="both"/>
        <w:rPr>
          <w:rFonts w:ascii="Times New Roman" w:hAnsi="Times New Roman"/>
          <w:b/>
          <w:sz w:val="20"/>
          <w:szCs w:val="20"/>
          <w:lang w:eastAsia="cs-CZ"/>
        </w:rPr>
      </w:pPr>
      <w:r>
        <w:rPr>
          <w:rFonts w:ascii="Times New Roman" w:hAnsi="Times New Roman"/>
          <w:b/>
          <w:sz w:val="20"/>
          <w:szCs w:val="20"/>
          <w:lang w:eastAsia="cs-CZ"/>
        </w:rPr>
        <w:t>11.30 – 12.30 hod. – ukončenie, záverečné zhodnotenie, obed</w:t>
      </w:r>
    </w:p>
    <w:p w:rsidR="00B1673D" w:rsidRDefault="00B1673D" w:rsidP="00B1673D">
      <w:pPr>
        <w:pStyle w:val="Zarkazkladnhotextu"/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Odborný  seminár je zaradený do systému bodových hodnotení účasti na odborných podujatiach podľa Vyhlášky MZ SR 74/2019 </w:t>
      </w:r>
      <w:proofErr w:type="spellStart"/>
      <w:r>
        <w:rPr>
          <w:sz w:val="20"/>
          <w:szCs w:val="20"/>
        </w:rPr>
        <w:t>Z.z</w:t>
      </w:r>
      <w:proofErr w:type="spellEnd"/>
      <w:r>
        <w:rPr>
          <w:sz w:val="20"/>
          <w:szCs w:val="20"/>
        </w:rPr>
        <w:t>. v znení neskorších predpisov.</w:t>
      </w:r>
    </w:p>
    <w:p w:rsidR="00B1673D" w:rsidRDefault="00B1673D" w:rsidP="00B1673D">
      <w:pPr>
        <w:pStyle w:val="Zarkazkladnhotextu"/>
        <w:spacing w:line="276" w:lineRule="auto"/>
        <w:rPr>
          <w:sz w:val="20"/>
          <w:szCs w:val="20"/>
        </w:rPr>
      </w:pPr>
    </w:p>
    <w:p w:rsidR="00B1673D" w:rsidRDefault="00B1673D" w:rsidP="00B1673D">
      <w:pPr>
        <w:tabs>
          <w:tab w:val="left" w:pos="6315"/>
        </w:tabs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Účas</w:t>
      </w:r>
      <w:r w:rsidR="00A75D8E">
        <w:rPr>
          <w:rFonts w:ascii="Times New Roman" w:hAnsi="Times New Roman"/>
          <w:b/>
          <w:sz w:val="20"/>
          <w:szCs w:val="20"/>
        </w:rPr>
        <w:t>tnícky poplatok:  člen komory 150</w:t>
      </w:r>
      <w:r>
        <w:rPr>
          <w:rFonts w:ascii="Times New Roman" w:hAnsi="Times New Roman"/>
          <w:b/>
          <w:sz w:val="20"/>
          <w:szCs w:val="20"/>
        </w:rPr>
        <w:t xml:space="preserve"> €,     nečlen komory 1</w:t>
      </w:r>
      <w:r w:rsidR="00A75D8E">
        <w:rPr>
          <w:rFonts w:ascii="Times New Roman" w:hAnsi="Times New Roman"/>
          <w:b/>
          <w:sz w:val="20"/>
          <w:szCs w:val="20"/>
        </w:rPr>
        <w:t>95</w:t>
      </w:r>
      <w:r>
        <w:rPr>
          <w:rFonts w:ascii="Times New Roman" w:hAnsi="Times New Roman"/>
          <w:b/>
          <w:sz w:val="20"/>
          <w:szCs w:val="20"/>
        </w:rPr>
        <w:t xml:space="preserve"> €</w:t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</w:p>
    <w:p w:rsidR="00B1673D" w:rsidRDefault="00B1673D" w:rsidP="00B1673D">
      <w:pPr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IBAN:  SK 60 0200 0000 0023 8204 4357</w:t>
      </w:r>
      <w:r w:rsidR="00600142">
        <w:rPr>
          <w:rFonts w:ascii="Times New Roman" w:hAnsi="Times New Roman"/>
          <w:b/>
          <w:sz w:val="20"/>
          <w:szCs w:val="20"/>
        </w:rPr>
        <w:t xml:space="preserve">                                             </w:t>
      </w:r>
      <w:r>
        <w:rPr>
          <w:rFonts w:ascii="Times New Roman" w:hAnsi="Times New Roman"/>
          <w:b/>
          <w:sz w:val="20"/>
          <w:szCs w:val="20"/>
        </w:rPr>
        <w:t xml:space="preserve">Variabilný symbol:  </w:t>
      </w:r>
      <w:r w:rsidR="00A75D8E">
        <w:rPr>
          <w:rFonts w:ascii="Times New Roman" w:hAnsi="Times New Roman"/>
          <w:b/>
          <w:color w:val="000000"/>
          <w:sz w:val="20"/>
          <w:szCs w:val="20"/>
        </w:rPr>
        <w:t>16112026</w:t>
      </w:r>
    </w:p>
    <w:p w:rsidR="00B1673D" w:rsidRDefault="00B1673D" w:rsidP="00B1673D">
      <w:pPr>
        <w:shd w:val="clear" w:color="auto" w:fill="FFFFFF"/>
        <w:spacing w:after="0"/>
        <w:contextualSpacing/>
        <w:jc w:val="both"/>
        <w:rPr>
          <w:rFonts w:ascii="Times New Roman" w:hAnsi="Times New Roman"/>
          <w:color w:val="262830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Kontakt: Marta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Dufalová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>- FZCDR – sekcia sestier (</w:t>
      </w:r>
      <w:proofErr w:type="spellStart"/>
      <w:r>
        <w:rPr>
          <w:rFonts w:ascii="Times New Roman" w:hAnsi="Times New Roman"/>
          <w:color w:val="262830"/>
          <w:sz w:val="20"/>
          <w:szCs w:val="20"/>
        </w:rPr>
        <w:t>marta.dufalova@cdrpresov.sk</w:t>
      </w:r>
      <w:proofErr w:type="spellEnd"/>
      <w:r>
        <w:rPr>
          <w:rFonts w:ascii="Times New Roman" w:hAnsi="Times New Roman"/>
          <w:color w:val="262830"/>
          <w:sz w:val="20"/>
          <w:szCs w:val="20"/>
        </w:rPr>
        <w:t xml:space="preserve">) , 0917 106 694 </w:t>
      </w:r>
    </w:p>
    <w:p w:rsidR="00B1673D" w:rsidRDefault="00B1673D" w:rsidP="00B1673D">
      <w:pPr>
        <w:shd w:val="clear" w:color="auto" w:fill="FFFFFF"/>
        <w:spacing w:after="0"/>
        <w:contextualSpacing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 </w:t>
      </w:r>
    </w:p>
    <w:p w:rsidR="00B1673D" w:rsidRDefault="00B1673D" w:rsidP="00B1673D">
      <w:pPr>
        <w:shd w:val="clear" w:color="auto" w:fill="FFFFFF"/>
        <w:spacing w:after="0"/>
        <w:jc w:val="both"/>
        <w:rPr>
          <w:rFonts w:ascii="Times New Roman" w:hAnsi="Times New Roman"/>
          <w:b/>
          <w:sz w:val="20"/>
          <w:szCs w:val="20"/>
        </w:rPr>
      </w:pPr>
      <w:r>
        <w:rPr>
          <w:rStyle w:val="gi"/>
          <w:b/>
          <w:bCs/>
        </w:rPr>
        <w:t>P</w:t>
      </w:r>
      <w:r>
        <w:rPr>
          <w:rFonts w:ascii="Times New Roman" w:hAnsi="Times New Roman"/>
          <w:b/>
          <w:bCs/>
          <w:sz w:val="24"/>
          <w:szCs w:val="24"/>
        </w:rPr>
        <w:t xml:space="preserve">rihlásenie elektronicky cez portál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SKSaPA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sectPr w:rsidR="00B1673D" w:rsidSect="006540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050D" w:rsidRDefault="0004050D" w:rsidP="00361E4A">
      <w:pPr>
        <w:spacing w:after="0" w:line="240" w:lineRule="auto"/>
      </w:pPr>
      <w:r>
        <w:separator/>
      </w:r>
    </w:p>
  </w:endnote>
  <w:endnote w:type="continuationSeparator" w:id="0">
    <w:p w:rsidR="0004050D" w:rsidRDefault="0004050D" w:rsidP="00361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050D" w:rsidRDefault="0004050D" w:rsidP="00361E4A">
      <w:pPr>
        <w:spacing w:after="0" w:line="240" w:lineRule="auto"/>
      </w:pPr>
      <w:r>
        <w:separator/>
      </w:r>
    </w:p>
  </w:footnote>
  <w:footnote w:type="continuationSeparator" w:id="0">
    <w:p w:rsidR="0004050D" w:rsidRDefault="0004050D" w:rsidP="00361E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BA2BF1"/>
    <w:multiLevelType w:val="hybridMultilevel"/>
    <w:tmpl w:val="D9866C72"/>
    <w:lvl w:ilvl="0" w:tplc="041B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B57B1F"/>
    <w:multiLevelType w:val="hybridMultilevel"/>
    <w:tmpl w:val="F1DE94BA"/>
    <w:lvl w:ilvl="0" w:tplc="2C1ED172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auto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0AD529C"/>
    <w:multiLevelType w:val="hybridMultilevel"/>
    <w:tmpl w:val="DB142340"/>
    <w:lvl w:ilvl="0" w:tplc="041B0001">
      <w:start w:val="1"/>
      <w:numFmt w:val="bullet"/>
      <w:lvlText w:val=""/>
      <w:lvlJc w:val="left"/>
      <w:pPr>
        <w:ind w:left="205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77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9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1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93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65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7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9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15" w:hanging="360"/>
      </w:pPr>
      <w:rPr>
        <w:rFonts w:ascii="Wingdings" w:hAnsi="Wingdings" w:hint="default"/>
      </w:rPr>
    </w:lvl>
  </w:abstractNum>
  <w:abstractNum w:abstractNumId="3">
    <w:nsid w:val="7721729B"/>
    <w:multiLevelType w:val="hybridMultilevel"/>
    <w:tmpl w:val="A290D762"/>
    <w:lvl w:ilvl="0" w:tplc="041B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2BF9"/>
    <w:rsid w:val="00030ED5"/>
    <w:rsid w:val="0004050D"/>
    <w:rsid w:val="000518EA"/>
    <w:rsid w:val="00051B99"/>
    <w:rsid w:val="00086AC5"/>
    <w:rsid w:val="0016407D"/>
    <w:rsid w:val="00180E52"/>
    <w:rsid w:val="00206AAE"/>
    <w:rsid w:val="00217C6A"/>
    <w:rsid w:val="002B50C2"/>
    <w:rsid w:val="002C2DF9"/>
    <w:rsid w:val="002C3AAE"/>
    <w:rsid w:val="002C5585"/>
    <w:rsid w:val="00361E4A"/>
    <w:rsid w:val="003A6007"/>
    <w:rsid w:val="003B08F7"/>
    <w:rsid w:val="003B29A7"/>
    <w:rsid w:val="0048771D"/>
    <w:rsid w:val="0049125F"/>
    <w:rsid w:val="004B2B3A"/>
    <w:rsid w:val="004F176B"/>
    <w:rsid w:val="005138C5"/>
    <w:rsid w:val="005476B6"/>
    <w:rsid w:val="00561E05"/>
    <w:rsid w:val="00582926"/>
    <w:rsid w:val="005E2A99"/>
    <w:rsid w:val="00600142"/>
    <w:rsid w:val="00632A5A"/>
    <w:rsid w:val="00654016"/>
    <w:rsid w:val="006B520D"/>
    <w:rsid w:val="007164AF"/>
    <w:rsid w:val="0082042D"/>
    <w:rsid w:val="0085287E"/>
    <w:rsid w:val="008A5CD6"/>
    <w:rsid w:val="008D6966"/>
    <w:rsid w:val="00932BE4"/>
    <w:rsid w:val="009612C0"/>
    <w:rsid w:val="00A14F5D"/>
    <w:rsid w:val="00A75D8E"/>
    <w:rsid w:val="00B01514"/>
    <w:rsid w:val="00B1673D"/>
    <w:rsid w:val="00B57239"/>
    <w:rsid w:val="00B76744"/>
    <w:rsid w:val="00B86A0A"/>
    <w:rsid w:val="00C22E6C"/>
    <w:rsid w:val="00C47F93"/>
    <w:rsid w:val="00C816CA"/>
    <w:rsid w:val="00C92BF9"/>
    <w:rsid w:val="00CA5D57"/>
    <w:rsid w:val="00CE0FC3"/>
    <w:rsid w:val="00D86EAE"/>
    <w:rsid w:val="00D92BA5"/>
    <w:rsid w:val="00D93A34"/>
    <w:rsid w:val="00DC3322"/>
    <w:rsid w:val="00DC376A"/>
    <w:rsid w:val="00E25372"/>
    <w:rsid w:val="00E66EB2"/>
    <w:rsid w:val="00EA33F5"/>
    <w:rsid w:val="00F05473"/>
    <w:rsid w:val="00F401D9"/>
    <w:rsid w:val="00F546EB"/>
    <w:rsid w:val="00F625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92BF9"/>
    <w:rPr>
      <w:rFonts w:ascii="Calibri" w:eastAsia="Calibri" w:hAnsi="Calibri" w:cs="Times New Roman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92BF9"/>
    <w:pPr>
      <w:keepNext/>
      <w:keepLines/>
      <w:spacing w:before="200" w:after="0" w:line="240" w:lineRule="auto"/>
      <w:outlineLvl w:val="2"/>
    </w:pPr>
    <w:rPr>
      <w:rFonts w:ascii="Cambria" w:eastAsia="Times New Roman" w:hAnsi="Cambria"/>
      <w:b/>
      <w:bCs/>
      <w:color w:val="4F81BD"/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uiPriority w:val="9"/>
    <w:semiHidden/>
    <w:rsid w:val="00C92BF9"/>
    <w:rPr>
      <w:rFonts w:ascii="Cambria" w:eastAsia="Times New Roman" w:hAnsi="Cambria" w:cs="Times New Roman"/>
      <w:b/>
      <w:bCs/>
      <w:color w:val="4F81BD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semiHidden/>
    <w:unhideWhenUsed/>
    <w:rsid w:val="00C92BF9"/>
    <w:pPr>
      <w:spacing w:after="0" w:line="240" w:lineRule="auto"/>
      <w:ind w:left="360"/>
    </w:pPr>
    <w:rPr>
      <w:rFonts w:ascii="Times New Roman" w:eastAsia="Times New Roman" w:hAnsi="Times New Roman"/>
      <w:i/>
      <w:iCs/>
      <w:sz w:val="24"/>
      <w:szCs w:val="24"/>
      <w:lang w:eastAsia="cs-CZ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C92BF9"/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paragraph" w:styleId="Odsekzoznamu">
    <w:name w:val="List Paragraph"/>
    <w:basedOn w:val="Normlny"/>
    <w:uiPriority w:val="34"/>
    <w:qFormat/>
    <w:rsid w:val="00C92BF9"/>
    <w:pPr>
      <w:ind w:left="720"/>
      <w:contextualSpacing/>
    </w:pPr>
  </w:style>
  <w:style w:type="character" w:customStyle="1" w:styleId="gi">
    <w:name w:val="gi"/>
    <w:basedOn w:val="Predvolenpsmoodseku"/>
    <w:rsid w:val="00C92BF9"/>
  </w:style>
  <w:style w:type="paragraph" w:styleId="Hlavika">
    <w:name w:val="header"/>
    <w:basedOn w:val="Normlny"/>
    <w:link w:val="HlavikaChar"/>
    <w:uiPriority w:val="99"/>
    <w:semiHidden/>
    <w:unhideWhenUsed/>
    <w:rsid w:val="00361E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361E4A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semiHidden/>
    <w:unhideWhenUsed/>
    <w:rsid w:val="00361E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361E4A"/>
    <w:rPr>
      <w:rFonts w:ascii="Calibri" w:eastAsia="Calibri" w:hAnsi="Calibri"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51B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51B99"/>
    <w:rPr>
      <w:rFonts w:ascii="Tahoma" w:eastAsia="Calibri" w:hAnsi="Tahoma" w:cs="Tahoma"/>
      <w:sz w:val="16"/>
      <w:szCs w:val="16"/>
    </w:rPr>
  </w:style>
  <w:style w:type="character" w:styleId="Hypertextovprepojenie">
    <w:name w:val="Hyperlink"/>
    <w:basedOn w:val="Predvolenpsmoodseku"/>
    <w:semiHidden/>
    <w:unhideWhenUsed/>
    <w:rsid w:val="00B1673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0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C04557-E020-4828-A790-8E2F72D12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663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marta</cp:lastModifiedBy>
  <cp:revision>35</cp:revision>
  <cp:lastPrinted>2026-10-05T12:03:00Z</cp:lastPrinted>
  <dcterms:created xsi:type="dcterms:W3CDTF">2024-09-17T05:38:00Z</dcterms:created>
  <dcterms:modified xsi:type="dcterms:W3CDTF">2026-10-05T12:06:00Z</dcterms:modified>
</cp:coreProperties>
</file>