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37F46" w14:textId="37099A38" w:rsidR="00523A4B" w:rsidRDefault="00000000">
      <w:pPr>
        <w:jc w:val="center"/>
      </w:pPr>
      <w:r>
        <w:rPr>
          <w:noProof/>
        </w:rPr>
        <w:drawing>
          <wp:inline distT="0" distB="0" distL="0" distR="0" wp14:anchorId="780FFF19" wp14:editId="6A804DE5">
            <wp:extent cx="4641215" cy="774065"/>
            <wp:effectExtent l="0" t="0" r="0" b="0"/>
            <wp:docPr id="1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ok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15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8E88E" w14:textId="22E020CC" w:rsidR="00FA684B" w:rsidRDefault="00FA684B">
      <w:pPr>
        <w:jc w:val="center"/>
      </w:pPr>
      <w:r>
        <w:rPr>
          <w:noProof/>
        </w:rPr>
        <w:drawing>
          <wp:inline distT="0" distB="0" distL="0" distR="0" wp14:anchorId="0B57068F" wp14:editId="3A0CC6C8">
            <wp:extent cx="4175876" cy="579120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o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6267" cy="590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4E3CF5" w14:textId="77777777" w:rsidR="00FA684B" w:rsidRDefault="00FA684B">
      <w:pPr>
        <w:jc w:val="center"/>
      </w:pPr>
    </w:p>
    <w:p w14:paraId="612A9C8C" w14:textId="77777777" w:rsidR="00F325DC" w:rsidRDefault="00000000">
      <w:pPr>
        <w:jc w:val="center"/>
        <w:rPr>
          <w:b/>
          <w:bCs/>
          <w:color w:val="3465A4"/>
          <w:sz w:val="40"/>
          <w:szCs w:val="40"/>
        </w:rPr>
      </w:pPr>
      <w:r>
        <w:rPr>
          <w:b/>
          <w:bCs/>
          <w:color w:val="3465A4"/>
          <w:sz w:val="40"/>
          <w:szCs w:val="40"/>
        </w:rPr>
        <w:t xml:space="preserve">RK </w:t>
      </w:r>
      <w:proofErr w:type="spellStart"/>
      <w:r>
        <w:rPr>
          <w:b/>
          <w:bCs/>
          <w:color w:val="3465A4"/>
          <w:sz w:val="40"/>
          <w:szCs w:val="40"/>
        </w:rPr>
        <w:t>SaPA</w:t>
      </w:r>
      <w:proofErr w:type="spellEnd"/>
      <w:r>
        <w:rPr>
          <w:b/>
          <w:bCs/>
          <w:color w:val="3465A4"/>
          <w:sz w:val="40"/>
          <w:szCs w:val="40"/>
        </w:rPr>
        <w:t xml:space="preserve"> Nitrianskeho kraja</w:t>
      </w:r>
      <w:r w:rsidR="00F325DC">
        <w:rPr>
          <w:b/>
          <w:bCs/>
          <w:color w:val="3465A4"/>
          <w:sz w:val="40"/>
          <w:szCs w:val="40"/>
        </w:rPr>
        <w:t xml:space="preserve"> </w:t>
      </w:r>
    </w:p>
    <w:p w14:paraId="2047DC2A" w14:textId="77777777" w:rsidR="00F325DC" w:rsidRDefault="00F325DC">
      <w:pPr>
        <w:jc w:val="center"/>
        <w:rPr>
          <w:b/>
          <w:bCs/>
          <w:color w:val="3465A4"/>
          <w:sz w:val="40"/>
          <w:szCs w:val="40"/>
        </w:rPr>
      </w:pPr>
      <w:r>
        <w:rPr>
          <w:b/>
          <w:bCs/>
          <w:color w:val="3465A4"/>
          <w:sz w:val="40"/>
          <w:szCs w:val="40"/>
        </w:rPr>
        <w:t xml:space="preserve">v spolupráci </w:t>
      </w:r>
    </w:p>
    <w:p w14:paraId="177698B1" w14:textId="3AC485A5" w:rsidR="00523A4B" w:rsidRDefault="00F325DC">
      <w:pPr>
        <w:jc w:val="center"/>
        <w:rPr>
          <w:b/>
          <w:bCs/>
        </w:rPr>
      </w:pPr>
      <w:r>
        <w:rPr>
          <w:b/>
          <w:bCs/>
          <w:color w:val="3465A4"/>
          <w:sz w:val="40"/>
          <w:szCs w:val="40"/>
        </w:rPr>
        <w:t>s RK MTP Nitra</w:t>
      </w:r>
    </w:p>
    <w:p w14:paraId="3BCC864F" w14:textId="77777777" w:rsidR="00523A4B" w:rsidRDefault="00000000">
      <w:pPr>
        <w:jc w:val="center"/>
      </w:pPr>
      <w:r>
        <w:rPr>
          <w:noProof/>
        </w:rPr>
        <w:drawing>
          <wp:anchor distT="0" distB="0" distL="0" distR="0" simplePos="0" relativeHeight="3" behindDoc="1" locked="0" layoutInCell="0" allowOverlap="1" wp14:anchorId="3DC185A7" wp14:editId="25440EF0">
            <wp:simplePos x="0" y="0"/>
            <wp:positionH relativeFrom="column">
              <wp:posOffset>304800</wp:posOffset>
            </wp:positionH>
            <wp:positionV relativeFrom="paragraph">
              <wp:posOffset>52070</wp:posOffset>
            </wp:positionV>
            <wp:extent cx="6347460" cy="3348990"/>
            <wp:effectExtent l="0" t="0" r="0" b="0"/>
            <wp:wrapNone/>
            <wp:docPr id="2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ok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46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494D88" w14:textId="77777777" w:rsidR="00523A4B" w:rsidRPr="009236E6" w:rsidRDefault="00000000">
      <w:pPr>
        <w:jc w:val="center"/>
        <w:rPr>
          <w:rFonts w:ascii="Bahnschrift" w:hAnsi="Bahnschrift"/>
          <w:color w:val="FFFFFF" w:themeColor="background1"/>
          <w:sz w:val="36"/>
          <w:szCs w:val="3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9236E6">
        <w:rPr>
          <w:rFonts w:ascii="Bahnschrift" w:hAnsi="Bahnschrift"/>
          <w:color w:val="FFFFFF" w:themeColor="background1"/>
          <w:sz w:val="36"/>
          <w:szCs w:val="3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Vás srdečne pozývajú na krajský odborný seminár</w:t>
      </w:r>
    </w:p>
    <w:p w14:paraId="0730232A" w14:textId="77777777" w:rsidR="00523A4B" w:rsidRPr="009236E6" w:rsidRDefault="00523A4B">
      <w:pPr>
        <w:rPr>
          <w:rFonts w:ascii="Bahnschrift" w:hAnsi="Bahnschrift"/>
          <w:color w:val="FFFFFF" w:themeColor="background1"/>
          <w:sz w:val="24"/>
          <w:szCs w:val="2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5CC1C40B" w14:textId="77777777" w:rsidR="00523A4B" w:rsidRPr="009236E6" w:rsidRDefault="00523A4B">
      <w:pPr>
        <w:rPr>
          <w:rFonts w:ascii="Bahnschrift" w:hAnsi="Bahnschrift"/>
          <w:color w:val="FFFFFF" w:themeColor="background1"/>
          <w:sz w:val="24"/>
          <w:szCs w:val="2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108AC645" w14:textId="77777777" w:rsidR="00523A4B" w:rsidRPr="009236E6" w:rsidRDefault="00523A4B">
      <w:pPr>
        <w:jc w:val="center"/>
        <w:rPr>
          <w:rFonts w:ascii="Bahnschrift" w:hAnsi="Bahnschrift"/>
          <w:b/>
          <w:bCs/>
          <w:i/>
          <w:iCs/>
          <w:color w:val="FFFFFF" w:themeColor="background1"/>
          <w:sz w:val="40"/>
          <w:szCs w:val="40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</w:p>
    <w:p w14:paraId="0BD47F01" w14:textId="77777777" w:rsidR="00523A4B" w:rsidRPr="009236E6" w:rsidRDefault="00000000" w:rsidP="00695EFA">
      <w:pPr>
        <w:jc w:val="center"/>
        <w:rPr>
          <w:rFonts w:ascii="Bahnschrift" w:hAnsi="Bahnschrift"/>
          <w:b/>
          <w:bCs/>
          <w:i/>
          <w:iCs/>
          <w:color w:val="FFFFFF" w:themeColor="background1"/>
          <w:sz w:val="44"/>
          <w:szCs w:val="4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 w:rsidRPr="009236E6">
        <w:rPr>
          <w:rFonts w:ascii="Bahnschrift" w:hAnsi="Bahnschrift"/>
          <w:b/>
          <w:bCs/>
          <w:i/>
          <w:iCs/>
          <w:color w:val="FFFFFF" w:themeColor="background1"/>
          <w:sz w:val="44"/>
          <w:szCs w:val="44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„Seminár v prírode“</w:t>
      </w:r>
    </w:p>
    <w:p w14:paraId="721900A8" w14:textId="20FE10B2" w:rsidR="00523A4B" w:rsidRDefault="00000000">
      <w:pPr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b/>
          <w:bCs/>
          <w:sz w:val="32"/>
          <w:szCs w:val="32"/>
        </w:rPr>
        <w:t xml:space="preserve">        </w:t>
      </w:r>
      <w:r>
        <w:rPr>
          <w:rFonts w:ascii="Bahnschrift" w:hAnsi="Bahnschrift"/>
          <w:b/>
          <w:bCs/>
          <w:sz w:val="24"/>
          <w:szCs w:val="24"/>
        </w:rPr>
        <w:t>Dátum:</w:t>
      </w:r>
      <w:r>
        <w:rPr>
          <w:rFonts w:ascii="Bahnschrift" w:hAnsi="Bahnschrift"/>
          <w:sz w:val="24"/>
          <w:szCs w:val="24"/>
        </w:rPr>
        <w:t xml:space="preserve"> </w:t>
      </w:r>
      <w:r w:rsidRPr="00695EFA">
        <w:rPr>
          <w:rFonts w:ascii="Bahnschrift" w:hAnsi="Bahnschrift"/>
          <w:sz w:val="32"/>
          <w:szCs w:val="32"/>
        </w:rPr>
        <w:t>2</w:t>
      </w:r>
      <w:r w:rsidR="00C3798A" w:rsidRPr="00695EFA">
        <w:rPr>
          <w:rFonts w:ascii="Bahnschrift" w:hAnsi="Bahnschrift"/>
          <w:sz w:val="32"/>
          <w:szCs w:val="32"/>
        </w:rPr>
        <w:t>7</w:t>
      </w:r>
      <w:r w:rsidRPr="00695EFA">
        <w:rPr>
          <w:rFonts w:ascii="Bahnschrift" w:hAnsi="Bahnschrift"/>
          <w:sz w:val="32"/>
          <w:szCs w:val="32"/>
        </w:rPr>
        <w:t>.6.2026</w:t>
      </w:r>
    </w:p>
    <w:p w14:paraId="443B2F2F" w14:textId="3BDF5FF1" w:rsidR="00523A4B" w:rsidRPr="00695EFA" w:rsidRDefault="00000000" w:rsidP="00695EFA">
      <w:pPr>
        <w:jc w:val="center"/>
        <w:rPr>
          <w:color w:val="000000" w:themeColor="text1"/>
          <w:sz w:val="32"/>
          <w:szCs w:val="32"/>
        </w:rPr>
      </w:pPr>
      <w:r w:rsidRPr="00695EFA">
        <w:rPr>
          <w:rFonts w:ascii="Bahnschrift" w:hAnsi="Bahnschrift"/>
          <w:b/>
          <w:bCs/>
          <w:color w:val="000000" w:themeColor="text1"/>
          <w:sz w:val="32"/>
          <w:szCs w:val="32"/>
        </w:rPr>
        <w:t>Čas:</w:t>
      </w:r>
      <w:r w:rsidRPr="00695EFA">
        <w:rPr>
          <w:rFonts w:ascii="Bahnschrift" w:hAnsi="Bahnschrift"/>
          <w:color w:val="000000" w:themeColor="text1"/>
          <w:sz w:val="32"/>
          <w:szCs w:val="32"/>
        </w:rPr>
        <w:t xml:space="preserve"> 12:30 – 21:00 (registrácia od 12:00)</w:t>
      </w:r>
    </w:p>
    <w:p w14:paraId="2D8DE52F" w14:textId="03707CB7" w:rsidR="00523A4B" w:rsidRPr="00695EFA" w:rsidRDefault="00000000" w:rsidP="00695EFA">
      <w:pPr>
        <w:jc w:val="center"/>
        <w:rPr>
          <w:color w:val="000000" w:themeColor="text1"/>
          <w:sz w:val="32"/>
          <w:szCs w:val="32"/>
        </w:rPr>
      </w:pPr>
      <w:r w:rsidRPr="00695EFA">
        <w:rPr>
          <w:rFonts w:ascii="Bahnschrift" w:hAnsi="Bahnschrift"/>
          <w:b/>
          <w:bCs/>
          <w:color w:val="000000" w:themeColor="text1"/>
          <w:sz w:val="32"/>
          <w:szCs w:val="32"/>
        </w:rPr>
        <w:t>Miesto:</w:t>
      </w:r>
      <w:r w:rsidRPr="00695EFA">
        <w:rPr>
          <w:rFonts w:ascii="Bahnschrift" w:hAnsi="Bahnschrift"/>
          <w:color w:val="000000" w:themeColor="text1"/>
          <w:sz w:val="32"/>
          <w:szCs w:val="32"/>
        </w:rPr>
        <w:t xml:space="preserve"> Amfiteáter Hostie</w:t>
      </w:r>
    </w:p>
    <w:p w14:paraId="43268CEF" w14:textId="77777777" w:rsidR="00523A4B" w:rsidRDefault="00523A4B">
      <w:pPr>
        <w:rPr>
          <w:rFonts w:ascii="Bahnschrift" w:hAnsi="Bahnschrift"/>
          <w:sz w:val="28"/>
          <w:szCs w:val="28"/>
        </w:rPr>
      </w:pPr>
    </w:p>
    <w:p w14:paraId="38F9907B" w14:textId="77777777" w:rsidR="00523A4B" w:rsidRPr="00695EFA" w:rsidRDefault="00000000">
      <w:pPr>
        <w:rPr>
          <w:rFonts w:ascii="Bahnschrift" w:hAnsi="Bahnschrift"/>
          <w:b/>
          <w:bCs/>
          <w:color w:val="000000" w:themeColor="text1"/>
          <w:sz w:val="36"/>
          <w:szCs w:val="3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</w:pPr>
      <w:r>
        <w:rPr>
          <w:rFonts w:ascii="Bahnschrift" w:hAnsi="Bahnschrift"/>
          <w:sz w:val="28"/>
          <w:szCs w:val="28"/>
        </w:rPr>
        <w:tab/>
      </w:r>
      <w:r>
        <w:rPr>
          <w:rFonts w:ascii="Bahnschrift" w:hAnsi="Bahnschrift"/>
          <w:b/>
          <w:bCs/>
          <w:sz w:val="36"/>
          <w:szCs w:val="36"/>
          <w14:textOutline w14:w="9525" w14:cap="rnd" w14:cmpd="sng" w14:algn="ctr">
            <w14:solidFill>
              <w14:srgbClr w14:val="00B0F0"/>
            </w14:solidFill>
            <w14:prstDash w14:val="solid"/>
            <w14:bevel/>
          </w14:textOutline>
        </w:rPr>
        <w:t>Program:</w:t>
      </w:r>
    </w:p>
    <w:p w14:paraId="5928887D" w14:textId="77777777" w:rsidR="00523A4B" w:rsidRDefault="00000000">
      <w:pP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12:00 – 12:30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         Registrácia</w:t>
      </w:r>
    </w:p>
    <w:p w14:paraId="0308FA08" w14:textId="77777777" w:rsidR="00523A4B" w:rsidRDefault="00000000">
      <w:pPr>
        <w:ind w:left="708" w:hanging="708"/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12:30 – 13:00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vízie členstva v RK SKSaPA Nitrianskeho kraja </w:t>
      </w:r>
    </w:p>
    <w:p w14:paraId="0A6CB77D" w14:textId="77777777" w:rsidR="00523A4B" w:rsidRDefault="00000000">
      <w:pPr>
        <w:ind w:left="708" w:hanging="708"/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</w:t>
      </w:r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(Eva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Pacalajová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18844)</w:t>
      </w:r>
    </w:p>
    <w:p w14:paraId="07C7DAD5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13:00 – 16:00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Humor v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zdravotníctve,humor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ako komunikačný </w:t>
      </w:r>
    </w:p>
    <w:p w14:paraId="1922CC21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nástroj – zdravotní klauni </w:t>
      </w:r>
    </w:p>
    <w:p w14:paraId="1EBD97AE" w14:textId="77777777" w:rsidR="00FA68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koordinátor programu: Monika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Gašparová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</w:p>
    <w:p w14:paraId="66FDBF64" w14:textId="00DFA4B0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</w:t>
      </w:r>
    </w:p>
    <w:p w14:paraId="2FA45B7C" w14:textId="77777777" w:rsidR="00523A4B" w:rsidRDefault="00000000">
      <w:pP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lastRenderedPageBreak/>
        <w:t xml:space="preserve">        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16:00 – 16:30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Coffee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break</w:t>
      </w:r>
    </w:p>
    <w:p w14:paraId="4F567D10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16:00 – 17:00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História a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súčastnosť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nutričnej starostlivosti </w:t>
      </w:r>
    </w:p>
    <w:p w14:paraId="4408A08F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</w:t>
      </w:r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(Mgr.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>Šugrová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 K., MHA, MPH)</w:t>
      </w:r>
    </w:p>
    <w:p w14:paraId="1A046E4F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17:00 – 18:00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Nové technológie v diabetológii –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Tajamed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0896CE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(Tomáš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Popper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                        </w:t>
      </w:r>
    </w:p>
    <w:p w14:paraId="5F8E28F6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18:00 – 19:30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 Úľava od bolesti cvičením, praktické ukážky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fyzioterapie</w:t>
      </w:r>
    </w:p>
    <w:p w14:paraId="6BC6542F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ab/>
        <w:t>(Mgr. Šedivá I., Bc. Hudecová Z., Bc. Chrenová A.)</w:t>
      </w:r>
    </w:p>
    <w:p w14:paraId="329881B7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19:30 – 20:00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 xml:space="preserve">Sestra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edukátor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  Eva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Košútová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)</w:t>
      </w:r>
    </w:p>
    <w:p w14:paraId="1FB52006" w14:textId="77777777" w:rsidR="00523A4B" w:rsidRDefault="00000000">
      <w:pPr>
        <w:ind w:left="2832" w:hanging="2124"/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20:00 – 21:00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t xml:space="preserve">Kvalita  oddychu a spánku ( </w:t>
      </w:r>
      <w:proofErr w:type="spellStart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Akseniya</w:t>
      </w:r>
      <w:proofErr w:type="spellEnd"/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Nižná)</w:t>
      </w:r>
    </w:p>
    <w:p w14:paraId="029A5828" w14:textId="77777777" w:rsidR="00523A4B" w:rsidRDefault="00000000">
      <w:pPr>
        <w:ind w:firstLine="708"/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21:00</w:t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ab/>
        <w:t>Ukončenie seminára</w:t>
      </w:r>
    </w:p>
    <w:p w14:paraId="76349F11" w14:textId="77777777" w:rsidR="00523A4B" w:rsidRDefault="00523A4B">
      <w:pP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BC73348" w14:textId="77777777" w:rsidR="00523A4B" w:rsidRDefault="00523A4B">
      <w:pP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407357D" w14:textId="77777777" w:rsidR="00523A4B" w:rsidRDefault="00000000">
      <w:pPr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b/>
          <w:bCs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Registračný poplatok: </w:t>
      </w:r>
      <w:r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člen SKSaPA a aktívna účasť bez poplatku</w:t>
      </w:r>
    </w:p>
    <w:p w14:paraId="239BB834" w14:textId="7F32CEED" w:rsidR="00523A4B" w:rsidRDefault="00000000">
      <w:pPr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ostatní účastníci </w:t>
      </w:r>
      <w:r w:rsidR="002501E2"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EUR</w:t>
      </w:r>
    </w:p>
    <w:p w14:paraId="27F67AC9" w14:textId="77777777" w:rsidR="00523A4B" w:rsidRDefault="00523A4B">
      <w:pPr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D126F8" w14:textId="77777777" w:rsidR="00523A4B" w:rsidRDefault="00523A4B">
      <w:pPr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3D0C98B" w14:textId="77777777" w:rsidR="00523A4B" w:rsidRDefault="00000000">
      <w:pPr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Tešíme sa na stretnutie s Vami v príjemnej atmosfére nášho podujatia.</w:t>
      </w:r>
    </w:p>
    <w:p w14:paraId="6BD09DFA" w14:textId="0E458F6D" w:rsidR="00523A4B" w:rsidRDefault="00000000">
      <w:pPr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Súčasťou programu bude aj praktická časť s fyzioterapeutmi – cvičenie zamerané na pohyb a relax i praktický tréning humoru v</w:t>
      </w:r>
      <w:r w:rsidR="00AC57D5"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 </w:t>
      </w:r>
      <w:r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zdravotníctve</w:t>
      </w:r>
      <w:r w:rsidR="00AC57D5"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  <w:t>s  ,,červenými nosmi,, . Odporúčame priniesť si športové oblečenie a karimatku. Tešíme sa na stretnutie a spoločný čas, ktorý spojí poznanie s pohybom, pohodou a smiechom.</w:t>
      </w:r>
    </w:p>
    <w:p w14:paraId="3D4980C6" w14:textId="77777777" w:rsidR="00523A4B" w:rsidRDefault="00523A4B">
      <w:pPr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47DDF6A2" w14:textId="77777777" w:rsidR="00523A4B" w:rsidRDefault="00523A4B">
      <w:pPr>
        <w:rPr>
          <w:rFonts w:ascii="Bahnschrift" w:hAnsi="Bahnschrift"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</w:rPr>
      </w:pPr>
    </w:p>
    <w:p w14:paraId="294B825D" w14:textId="2957A685" w:rsidR="00523A4B" w:rsidRDefault="00000000">
      <w:pPr>
        <w:spacing w:before="280" w:after="20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b/>
          <w:bCs/>
          <w:sz w:val="18"/>
          <w:szCs w:val="18"/>
          <w:lang w:eastAsia="sk-SK"/>
        </w:rPr>
        <w:t xml:space="preserve">VYHLÁŠKA MZ SR č. 74/2019 </w:t>
      </w:r>
      <w:proofErr w:type="spellStart"/>
      <w:r>
        <w:rPr>
          <w:b/>
          <w:bCs/>
          <w:sz w:val="18"/>
          <w:szCs w:val="18"/>
          <w:lang w:eastAsia="sk-SK"/>
        </w:rPr>
        <w:t>Z.z</w:t>
      </w:r>
      <w:proofErr w:type="spellEnd"/>
      <w:r>
        <w:rPr>
          <w:b/>
          <w:bCs/>
          <w:sz w:val="18"/>
          <w:szCs w:val="18"/>
          <w:lang w:eastAsia="sk-SK"/>
        </w:rPr>
        <w:t>. o kritériách a spôsobe hodnotenia sústavného vzdelávania zdravotníckych pracovníkov</w:t>
      </w:r>
      <w:r>
        <w:rPr>
          <w:sz w:val="18"/>
          <w:szCs w:val="18"/>
          <w:lang w:eastAsia="sk-SK"/>
        </w:rPr>
        <w:t xml:space="preserve"> </w:t>
      </w:r>
      <w:r>
        <w:rPr>
          <w:sz w:val="18"/>
          <w:szCs w:val="18"/>
        </w:rPr>
        <w:t>sa</w:t>
      </w:r>
      <w:r w:rsidR="00F325DC">
        <w:rPr>
          <w:sz w:val="18"/>
          <w:szCs w:val="18"/>
        </w:rPr>
        <w:t xml:space="preserve"> zdravotníckym pracovníkom</w:t>
      </w:r>
      <w:r>
        <w:rPr>
          <w:sz w:val="18"/>
          <w:szCs w:val="18"/>
        </w:rPr>
        <w:t xml:space="preserve">  priznáva  5  kreditov </w:t>
      </w:r>
      <w:r>
        <w:rPr>
          <w:b/>
          <w:sz w:val="18"/>
          <w:szCs w:val="18"/>
        </w:rPr>
        <w:t xml:space="preserve">za aktívnu  a  8 </w:t>
      </w:r>
      <w:r>
        <w:rPr>
          <w:sz w:val="18"/>
          <w:szCs w:val="18"/>
        </w:rPr>
        <w:t xml:space="preserve">kreditov </w:t>
      </w:r>
      <w:r>
        <w:rPr>
          <w:b/>
          <w:sz w:val="18"/>
          <w:szCs w:val="18"/>
        </w:rPr>
        <w:t>za pasívnu</w:t>
      </w:r>
      <w:r>
        <w:rPr>
          <w:sz w:val="18"/>
          <w:szCs w:val="18"/>
        </w:rPr>
        <w:t xml:space="preserve"> účasť v znení neskorších predpisov.</w:t>
      </w:r>
    </w:p>
    <w:p w14:paraId="50D4F7A3" w14:textId="77777777" w:rsidR="00523A4B" w:rsidRDefault="00523A4B">
      <w:pPr>
        <w:rPr>
          <w:rFonts w:ascii="Bahnschrift" w:hAnsi="Bahnschrift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52CF77E" w14:textId="77777777" w:rsidR="00523A4B" w:rsidRDefault="00523A4B">
      <w:pPr>
        <w:ind w:firstLine="708"/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1F56FD" w14:textId="77777777" w:rsidR="00523A4B" w:rsidRDefault="00523A4B">
      <w:pPr>
        <w:ind w:firstLine="708"/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2592D48" w14:textId="77777777" w:rsidR="00523A4B" w:rsidRDefault="00523A4B">
      <w:pPr>
        <w:ind w:firstLine="708"/>
        <w:rPr>
          <w:rFonts w:ascii="Bahnschrift" w:hAnsi="Bahnschrift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22B0948" w14:textId="77777777" w:rsidR="00523A4B" w:rsidRDefault="00523A4B">
      <w:pPr>
        <w:rPr>
          <w:rFonts w:ascii="Bahnschrift" w:hAnsi="Bahnschrift"/>
          <w:sz w:val="28"/>
          <w:szCs w:val="28"/>
        </w:rPr>
      </w:pPr>
    </w:p>
    <w:sectPr w:rsidR="00523A4B">
      <w:pgSz w:w="11906" w:h="16838"/>
      <w:pgMar w:top="720" w:right="720" w:bottom="720" w:left="72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4B"/>
    <w:rsid w:val="002501E2"/>
    <w:rsid w:val="004E2EF8"/>
    <w:rsid w:val="00523A4B"/>
    <w:rsid w:val="00695EFA"/>
    <w:rsid w:val="006F7C39"/>
    <w:rsid w:val="0081788D"/>
    <w:rsid w:val="008539D7"/>
    <w:rsid w:val="009236E6"/>
    <w:rsid w:val="00A2768F"/>
    <w:rsid w:val="00AC57D5"/>
    <w:rsid w:val="00C031CC"/>
    <w:rsid w:val="00C3798A"/>
    <w:rsid w:val="00C65C92"/>
    <w:rsid w:val="00CA7812"/>
    <w:rsid w:val="00D40E1B"/>
    <w:rsid w:val="00D67387"/>
    <w:rsid w:val="00DB7DFE"/>
    <w:rsid w:val="00DD4552"/>
    <w:rsid w:val="00F325DC"/>
    <w:rsid w:val="00FA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1C3E4"/>
  <w15:docId w15:val="{528BA7FF-6302-4080-A293-98F3F6EC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160" w:line="259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FB5E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5E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FB5E3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B5E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FB5E3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FB5E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FB5E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FB5E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FB5E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qFormat/>
    <w:rsid w:val="00FB5E3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qFormat/>
    <w:rsid w:val="00FB5E3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qFormat/>
    <w:rsid w:val="00FB5E3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qFormat/>
    <w:rsid w:val="00FB5E37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qFormat/>
    <w:rsid w:val="00FB5E37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qFormat/>
    <w:rsid w:val="00FB5E3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qFormat/>
    <w:rsid w:val="00FB5E3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qFormat/>
    <w:rsid w:val="00FB5E3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qFormat/>
    <w:rsid w:val="00FB5E37"/>
    <w:rPr>
      <w:rFonts w:eastAsiaTheme="majorEastAsia" w:cstheme="majorBidi"/>
      <w:color w:val="272727" w:themeColor="text1" w:themeTint="D8"/>
    </w:rPr>
  </w:style>
  <w:style w:type="character" w:customStyle="1" w:styleId="NzovChar">
    <w:name w:val="Názov Char"/>
    <w:basedOn w:val="Predvolenpsmoodseku"/>
    <w:link w:val="Nzov"/>
    <w:uiPriority w:val="10"/>
    <w:qFormat/>
    <w:rsid w:val="00FB5E3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itulChar">
    <w:name w:val="Podtitul Char"/>
    <w:basedOn w:val="Predvolenpsmoodseku"/>
    <w:link w:val="Podtitul"/>
    <w:uiPriority w:val="11"/>
    <w:qFormat/>
    <w:rsid w:val="00FB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ciaChar">
    <w:name w:val="Citácia Char"/>
    <w:basedOn w:val="Predvolenpsmoodseku"/>
    <w:link w:val="Citcia"/>
    <w:uiPriority w:val="29"/>
    <w:qFormat/>
    <w:rsid w:val="00FB5E37"/>
    <w:rPr>
      <w:i/>
      <w:iCs/>
      <w:color w:val="404040" w:themeColor="text1" w:themeTint="BF"/>
    </w:rPr>
  </w:style>
  <w:style w:type="character" w:styleId="Intenzvnezvraznenie">
    <w:name w:val="Intense Emphasis"/>
    <w:basedOn w:val="Predvolenpsmoodseku"/>
    <w:uiPriority w:val="21"/>
    <w:qFormat/>
    <w:rsid w:val="00FB5E37"/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qFormat/>
    <w:rsid w:val="00FB5E37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FB5E37"/>
    <w:rPr>
      <w:b/>
      <w:bCs/>
      <w:smallCaps/>
      <w:color w:val="2E74B5" w:themeColor="accent1" w:themeShade="BF"/>
      <w:spacing w:val="5"/>
    </w:rPr>
  </w:style>
  <w:style w:type="character" w:styleId="Zvraznenie">
    <w:name w:val="Emphasis"/>
    <w:qFormat/>
    <w:rPr>
      <w:i/>
      <w:iCs/>
    </w:rPr>
  </w:style>
  <w:style w:type="paragraph" w:customStyle="1" w:styleId="Nadpis">
    <w:name w:val="Nadpis"/>
    <w:basedOn w:val="Normlny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140" w:line="276" w:lineRule="auto"/>
    </w:p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qFormat/>
    <w:pPr>
      <w:suppressLineNumbers/>
    </w:pPr>
    <w:rPr>
      <w:rFonts w:cs="Arial"/>
    </w:rPr>
  </w:style>
  <w:style w:type="paragraph" w:styleId="Nzov">
    <w:name w:val="Title"/>
    <w:basedOn w:val="Normlny"/>
    <w:next w:val="Normlny"/>
    <w:link w:val="NzovChar"/>
    <w:uiPriority w:val="10"/>
    <w:qFormat/>
    <w:rsid w:val="00FB5E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B5E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FB5E37"/>
    <w:pPr>
      <w:spacing w:before="160"/>
      <w:jc w:val="center"/>
    </w:pPr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FB5E37"/>
    <w:pPr>
      <w:ind w:left="720"/>
      <w:contextualSpacing/>
    </w:p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FB5E37"/>
    <w:pPr>
      <w:pBdr>
        <w:top w:val="single" w:sz="4" w:space="10" w:color="2E74B5"/>
        <w:bottom w:val="single" w:sz="4" w:space="10" w:color="2E74B5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Abrmanova</dc:creator>
  <dc:description/>
  <cp:lastModifiedBy>Nitra SKSaPA</cp:lastModifiedBy>
  <cp:revision>2</cp:revision>
  <cp:lastPrinted>2026-04-09T14:07:00Z</cp:lastPrinted>
  <dcterms:created xsi:type="dcterms:W3CDTF">2026-05-21T13:09:00Z</dcterms:created>
  <dcterms:modified xsi:type="dcterms:W3CDTF">2026-05-21T13:09:00Z</dcterms:modified>
  <dc:language>sk-SK</dc:language>
</cp:coreProperties>
</file>