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CFE8" w14:textId="24109AFC" w:rsidR="00387E13" w:rsidRPr="00442682" w:rsidRDefault="00EC02E8" w:rsidP="00EC02E8">
      <w:pPr>
        <w:pStyle w:val="Title"/>
        <w:jc w:val="both"/>
        <w:rPr>
          <w:rFonts w:ascii="Calibri" w:hAnsi="Calibri" w:cs="Calibri"/>
          <w:sz w:val="56"/>
          <w:szCs w:val="40"/>
        </w:rPr>
      </w:pPr>
      <w:r>
        <w:rPr>
          <w:rFonts w:ascii="Calibri" w:hAnsi="Calibri" w:cs="Calibri"/>
          <w:noProof/>
          <w:sz w:val="56"/>
          <w:szCs w:val="40"/>
        </w:rPr>
        <w:drawing>
          <wp:inline distT="0" distB="0" distL="0" distR="0" wp14:anchorId="3A37757F" wp14:editId="7CA36CCA">
            <wp:extent cx="784928" cy="784928"/>
            <wp:effectExtent l="0" t="0" r="0" b="0"/>
            <wp:docPr id="81002843" name="Picture 1" descr="A logo with a snake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02843" name="Picture 1" descr="A logo with a snake in the cen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928" cy="78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56"/>
          <w:szCs w:val="40"/>
        </w:rPr>
        <w:tab/>
      </w:r>
      <w:r>
        <w:rPr>
          <w:rFonts w:ascii="Calibri" w:hAnsi="Calibri" w:cs="Calibri"/>
          <w:sz w:val="56"/>
          <w:szCs w:val="40"/>
        </w:rPr>
        <w:tab/>
      </w:r>
      <w:r>
        <w:rPr>
          <w:rFonts w:ascii="Calibri" w:hAnsi="Calibri" w:cs="Calibri"/>
          <w:sz w:val="56"/>
          <w:szCs w:val="40"/>
        </w:rPr>
        <w:tab/>
      </w:r>
      <w:r>
        <w:rPr>
          <w:rFonts w:ascii="Calibri" w:hAnsi="Calibri" w:cs="Calibri"/>
          <w:sz w:val="56"/>
          <w:szCs w:val="40"/>
        </w:rPr>
        <w:tab/>
      </w:r>
      <w:r w:rsidR="00387E13" w:rsidRPr="00442682">
        <w:rPr>
          <w:rFonts w:ascii="Calibri" w:hAnsi="Calibri" w:cs="Calibri"/>
          <w:sz w:val="56"/>
          <w:szCs w:val="40"/>
        </w:rPr>
        <w:t>Pozvánka</w:t>
      </w:r>
    </w:p>
    <w:p w14:paraId="6CD40F38" w14:textId="540FC959" w:rsidR="00387E13" w:rsidRDefault="00387E13" w:rsidP="00EB6347">
      <w:pPr>
        <w:rPr>
          <w:rFonts w:ascii="Calibri" w:hAnsi="Calibri" w:cs="Calibri"/>
          <w:sz w:val="26"/>
          <w:szCs w:val="26"/>
          <w:lang w:val="sk-SK"/>
        </w:rPr>
      </w:pPr>
    </w:p>
    <w:p w14:paraId="20C852A2" w14:textId="64034752" w:rsidR="00EB6347" w:rsidRDefault="00EB6347" w:rsidP="00EB6347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>Vážená pani doktorka,</w:t>
      </w:r>
    </w:p>
    <w:p w14:paraId="4016E299" w14:textId="3CA532E2" w:rsidR="00EB6347" w:rsidRDefault="00EB6347" w:rsidP="00EB6347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>Vážený pán doktor</w:t>
      </w:r>
      <w:r w:rsidR="00A029B2">
        <w:rPr>
          <w:rFonts w:ascii="Calibri" w:hAnsi="Calibri" w:cs="Calibri"/>
          <w:sz w:val="26"/>
          <w:szCs w:val="26"/>
          <w:lang w:val="sk-SK"/>
        </w:rPr>
        <w:t>,</w:t>
      </w:r>
    </w:p>
    <w:p w14:paraId="78D3A8B2" w14:textId="78BA5416" w:rsidR="00AE0FC0" w:rsidRDefault="00AE0FC0" w:rsidP="00EB6347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>Vážená pani sestrička,</w:t>
      </w:r>
    </w:p>
    <w:p w14:paraId="48FFE7F1" w14:textId="77777777" w:rsidR="00EB6347" w:rsidRDefault="00EB6347" w:rsidP="00EB6347">
      <w:pPr>
        <w:rPr>
          <w:rFonts w:ascii="Calibri" w:hAnsi="Calibri" w:cs="Calibri"/>
          <w:sz w:val="26"/>
          <w:szCs w:val="26"/>
          <w:lang w:val="sk-SK"/>
        </w:rPr>
      </w:pPr>
    </w:p>
    <w:p w14:paraId="4B6B4A95" w14:textId="6697AA4A" w:rsidR="006D5624" w:rsidRDefault="006D5624" w:rsidP="006D5624">
      <w:pPr>
        <w:jc w:val="center"/>
        <w:rPr>
          <w:rFonts w:ascii="Calibri" w:hAnsi="Calibri" w:cs="Calibri"/>
          <w:b/>
          <w:color w:val="009999"/>
          <w:sz w:val="28"/>
          <w:szCs w:val="28"/>
          <w:lang w:val="sk-SK"/>
        </w:rPr>
      </w:pPr>
      <w:r>
        <w:rPr>
          <w:rFonts w:ascii="Calibri" w:hAnsi="Calibri" w:cs="Calibri"/>
          <w:b/>
          <w:color w:val="008080"/>
          <w:sz w:val="28"/>
          <w:szCs w:val="28"/>
          <w:lang w:val="sk-SK"/>
        </w:rPr>
        <w:t xml:space="preserve">Všeobecná ambulancia pre deti a dorast </w:t>
      </w:r>
      <w:r w:rsidR="00FB22CB">
        <w:rPr>
          <w:rFonts w:ascii="Calibri" w:hAnsi="Calibri" w:cs="Calibri"/>
          <w:b/>
          <w:color w:val="008080"/>
          <w:sz w:val="28"/>
          <w:szCs w:val="28"/>
          <w:lang w:val="sk-SK"/>
        </w:rPr>
        <w:t xml:space="preserve">MEDIV </w:t>
      </w:r>
      <w:r w:rsidR="00AE0FC0">
        <w:rPr>
          <w:rFonts w:ascii="Calibri" w:hAnsi="Calibri" w:cs="Calibri"/>
          <w:b/>
          <w:color w:val="008080"/>
          <w:sz w:val="28"/>
          <w:szCs w:val="28"/>
          <w:lang w:val="sk-SK"/>
        </w:rPr>
        <w:t>s.r.o.</w:t>
      </w:r>
      <w:r>
        <w:rPr>
          <w:rFonts w:ascii="Calibri" w:hAnsi="Calibri" w:cs="Calibri"/>
          <w:b/>
          <w:color w:val="009999"/>
          <w:sz w:val="28"/>
          <w:szCs w:val="28"/>
          <w:lang w:val="sk-SK"/>
        </w:rPr>
        <w:t xml:space="preserve">, </w:t>
      </w:r>
      <w:r w:rsidR="00AE0FC0">
        <w:rPr>
          <w:rFonts w:ascii="Calibri" w:hAnsi="Calibri" w:cs="Calibri"/>
          <w:b/>
          <w:color w:val="009999"/>
          <w:sz w:val="28"/>
          <w:szCs w:val="28"/>
          <w:lang w:val="sk-SK"/>
        </w:rPr>
        <w:t>S</w:t>
      </w:r>
      <w:r w:rsidR="00FB22CB">
        <w:rPr>
          <w:rFonts w:ascii="Calibri" w:hAnsi="Calibri" w:cs="Calibri"/>
          <w:b/>
          <w:color w:val="009999"/>
          <w:sz w:val="28"/>
          <w:szCs w:val="28"/>
          <w:lang w:val="sk-SK"/>
        </w:rPr>
        <w:t>vit</w:t>
      </w:r>
      <w:r w:rsidR="001D341B">
        <w:rPr>
          <w:rFonts w:ascii="Calibri" w:hAnsi="Calibri" w:cs="Calibri"/>
          <w:b/>
          <w:color w:val="009999"/>
          <w:sz w:val="28"/>
          <w:szCs w:val="28"/>
          <w:lang w:val="sk-SK"/>
        </w:rPr>
        <w:t>,</w:t>
      </w:r>
    </w:p>
    <w:p w14:paraId="3C4F43EA" w14:textId="34A7CBFE" w:rsidR="00AE0FC0" w:rsidRDefault="006D5624" w:rsidP="006D5624">
      <w:pPr>
        <w:jc w:val="center"/>
        <w:rPr>
          <w:rFonts w:ascii="Calibri" w:hAnsi="Calibri" w:cs="Calibri"/>
          <w:b/>
          <w:color w:val="009999"/>
          <w:sz w:val="28"/>
          <w:szCs w:val="28"/>
          <w:lang w:val="sk-SK"/>
        </w:rPr>
      </w:pPr>
      <w:r>
        <w:rPr>
          <w:rFonts w:ascii="Calibri" w:hAnsi="Calibri" w:cs="Calibri"/>
          <w:b/>
          <w:color w:val="009999"/>
          <w:sz w:val="28"/>
          <w:szCs w:val="28"/>
          <w:lang w:val="sk-SK"/>
        </w:rPr>
        <w:t>MUDr.</w:t>
      </w:r>
      <w:r w:rsidR="001D341B">
        <w:rPr>
          <w:rFonts w:ascii="Calibri" w:hAnsi="Calibri" w:cs="Calibri"/>
          <w:b/>
          <w:color w:val="009999"/>
          <w:sz w:val="28"/>
          <w:szCs w:val="28"/>
          <w:lang w:val="sk-SK"/>
        </w:rPr>
        <w:t xml:space="preserve"> </w:t>
      </w:r>
      <w:r w:rsidR="00FB22CB">
        <w:rPr>
          <w:rFonts w:ascii="Calibri" w:hAnsi="Calibri" w:cs="Calibri"/>
          <w:b/>
          <w:color w:val="009999"/>
          <w:sz w:val="28"/>
          <w:szCs w:val="28"/>
          <w:lang w:val="sk-SK"/>
        </w:rPr>
        <w:t>Ivana Švagrovsk</w:t>
      </w:r>
      <w:r w:rsidR="00AE0FC0">
        <w:rPr>
          <w:rFonts w:ascii="Calibri" w:hAnsi="Calibri" w:cs="Calibri"/>
          <w:b/>
          <w:color w:val="009999"/>
          <w:sz w:val="28"/>
          <w:szCs w:val="28"/>
          <w:lang w:val="sk-SK"/>
        </w:rPr>
        <w:t xml:space="preserve">á a </w:t>
      </w:r>
    </w:p>
    <w:p w14:paraId="767091D5" w14:textId="000EB8AD" w:rsidR="001D341B" w:rsidRDefault="001D341B" w:rsidP="006D5624">
      <w:pPr>
        <w:jc w:val="center"/>
        <w:rPr>
          <w:rFonts w:ascii="Calibri" w:hAnsi="Calibri" w:cs="Calibri"/>
          <w:b/>
          <w:color w:val="008080"/>
          <w:sz w:val="28"/>
          <w:szCs w:val="28"/>
          <w:lang w:val="sk-SK"/>
        </w:rPr>
      </w:pPr>
      <w:r>
        <w:rPr>
          <w:rFonts w:ascii="Calibri" w:hAnsi="Calibri" w:cs="Calibri"/>
          <w:b/>
          <w:color w:val="008080"/>
          <w:sz w:val="28"/>
          <w:szCs w:val="28"/>
          <w:lang w:val="sk-SK"/>
        </w:rPr>
        <w:t>Gynekologick</w:t>
      </w:r>
      <w:r w:rsidR="00FB22CB">
        <w:rPr>
          <w:rFonts w:ascii="Calibri" w:hAnsi="Calibri" w:cs="Calibri"/>
          <w:b/>
          <w:color w:val="008080"/>
          <w:sz w:val="28"/>
          <w:szCs w:val="28"/>
          <w:lang w:val="sk-SK"/>
        </w:rPr>
        <w:t xml:space="preserve">á ambulancia PULSE gynecologia </w:t>
      </w:r>
      <w:r>
        <w:rPr>
          <w:rFonts w:ascii="Calibri" w:hAnsi="Calibri" w:cs="Calibri"/>
          <w:b/>
          <w:color w:val="008080"/>
          <w:sz w:val="28"/>
          <w:szCs w:val="28"/>
          <w:lang w:val="sk-SK"/>
        </w:rPr>
        <w:t>s.r.o.</w:t>
      </w:r>
      <w:r w:rsidR="006D5624">
        <w:rPr>
          <w:rFonts w:ascii="Calibri" w:hAnsi="Calibri" w:cs="Calibri"/>
          <w:b/>
          <w:color w:val="008080"/>
          <w:sz w:val="28"/>
          <w:szCs w:val="28"/>
          <w:lang w:val="sk-SK"/>
        </w:rPr>
        <w:t xml:space="preserve">, </w:t>
      </w:r>
      <w:r w:rsidR="00FB22CB">
        <w:rPr>
          <w:rFonts w:ascii="Calibri" w:hAnsi="Calibri" w:cs="Calibri"/>
          <w:b/>
          <w:color w:val="008080"/>
          <w:sz w:val="28"/>
          <w:szCs w:val="28"/>
          <w:lang w:val="sk-SK"/>
        </w:rPr>
        <w:t>Poprad</w:t>
      </w:r>
      <w:r w:rsidR="006D5624">
        <w:rPr>
          <w:rFonts w:ascii="Calibri" w:hAnsi="Calibri" w:cs="Calibri"/>
          <w:b/>
          <w:color w:val="008080"/>
          <w:sz w:val="28"/>
          <w:szCs w:val="28"/>
          <w:lang w:val="sk-SK"/>
        </w:rPr>
        <w:t xml:space="preserve">, </w:t>
      </w:r>
    </w:p>
    <w:p w14:paraId="54AE55EF" w14:textId="40CFA578" w:rsidR="006D5624" w:rsidRPr="00984DDC" w:rsidRDefault="006D5624" w:rsidP="006D5624">
      <w:pPr>
        <w:jc w:val="center"/>
        <w:rPr>
          <w:rFonts w:ascii="Calibri" w:hAnsi="Calibri" w:cs="Calibri"/>
          <w:b/>
          <w:color w:val="E2EFD9"/>
          <w:sz w:val="28"/>
          <w:szCs w:val="28"/>
          <w:lang w:val="sk-SK"/>
        </w:rPr>
      </w:pPr>
      <w:r>
        <w:rPr>
          <w:rFonts w:ascii="Calibri" w:hAnsi="Calibri" w:cs="Calibri"/>
          <w:b/>
          <w:color w:val="008080"/>
          <w:sz w:val="28"/>
          <w:szCs w:val="28"/>
          <w:lang w:val="sk-SK"/>
        </w:rPr>
        <w:t>MUDr.</w:t>
      </w:r>
      <w:r w:rsidR="001D341B">
        <w:rPr>
          <w:rFonts w:ascii="Calibri" w:hAnsi="Calibri" w:cs="Calibri"/>
          <w:b/>
          <w:color w:val="008080"/>
          <w:sz w:val="28"/>
          <w:szCs w:val="28"/>
          <w:lang w:val="sk-SK"/>
        </w:rPr>
        <w:t xml:space="preserve"> </w:t>
      </w:r>
      <w:r w:rsidR="00FB22CB">
        <w:rPr>
          <w:rFonts w:ascii="Calibri" w:hAnsi="Calibri" w:cs="Calibri"/>
          <w:b/>
          <w:color w:val="008080"/>
          <w:sz w:val="28"/>
          <w:szCs w:val="28"/>
          <w:lang w:val="sk-SK"/>
        </w:rPr>
        <w:t>Jana Fathiová</w:t>
      </w:r>
    </w:p>
    <w:p w14:paraId="3F2399C0" w14:textId="77777777" w:rsidR="006D5624" w:rsidRDefault="006D5624" w:rsidP="006D5624">
      <w:pPr>
        <w:jc w:val="center"/>
        <w:rPr>
          <w:rFonts w:ascii="Calibri" w:hAnsi="Calibri" w:cs="Calibri"/>
          <w:b/>
          <w:color w:val="008080"/>
          <w:sz w:val="28"/>
          <w:szCs w:val="28"/>
          <w:lang w:val="sk-SK"/>
        </w:rPr>
      </w:pPr>
    </w:p>
    <w:p w14:paraId="53CE321E" w14:textId="77777777" w:rsidR="006D5624" w:rsidRPr="00725A6B" w:rsidRDefault="006D5624" w:rsidP="006D5624">
      <w:pPr>
        <w:jc w:val="center"/>
        <w:rPr>
          <w:rFonts w:ascii="Calibri" w:hAnsi="Calibri" w:cs="Calibri"/>
          <w:sz w:val="26"/>
          <w:szCs w:val="26"/>
          <w:lang w:val="sk-SK"/>
        </w:rPr>
      </w:pPr>
      <w:r w:rsidRPr="00725A6B">
        <w:rPr>
          <w:rFonts w:ascii="Calibri" w:hAnsi="Calibri" w:cs="Calibri"/>
          <w:sz w:val="26"/>
          <w:szCs w:val="26"/>
          <w:lang w:val="sk-SK"/>
        </w:rPr>
        <w:t>za spoluú</w:t>
      </w:r>
      <w:r w:rsidRPr="00725A6B">
        <w:rPr>
          <w:rFonts w:ascii="Calibri" w:hAnsi="Calibri" w:cs="Calibri" w:hint="eastAsia"/>
          <w:sz w:val="26"/>
          <w:szCs w:val="26"/>
          <w:lang w:val="sk-SK"/>
        </w:rPr>
        <w:t>č</w:t>
      </w:r>
      <w:r w:rsidRPr="00725A6B">
        <w:rPr>
          <w:rFonts w:ascii="Calibri" w:hAnsi="Calibri" w:cs="Calibri"/>
          <w:sz w:val="26"/>
          <w:szCs w:val="26"/>
          <w:lang w:val="sk-SK"/>
        </w:rPr>
        <w:t>asti farmaceutickej spolo</w:t>
      </w:r>
      <w:r w:rsidRPr="00725A6B">
        <w:rPr>
          <w:rFonts w:ascii="Calibri" w:hAnsi="Calibri" w:cs="Calibri" w:hint="eastAsia"/>
          <w:sz w:val="26"/>
          <w:szCs w:val="26"/>
          <w:lang w:val="sk-SK"/>
        </w:rPr>
        <w:t>č</w:t>
      </w:r>
      <w:r w:rsidRPr="00725A6B">
        <w:rPr>
          <w:rFonts w:ascii="Calibri" w:hAnsi="Calibri" w:cs="Calibri"/>
          <w:sz w:val="26"/>
          <w:szCs w:val="26"/>
          <w:lang w:val="sk-SK"/>
        </w:rPr>
        <w:t xml:space="preserve">nosti </w:t>
      </w:r>
      <w:r w:rsidRPr="00B638AF">
        <w:rPr>
          <w:rFonts w:ascii="Calibri" w:hAnsi="Calibri" w:cs="Calibri"/>
          <w:b/>
          <w:sz w:val="26"/>
          <w:szCs w:val="26"/>
          <w:lang w:val="sk-SK"/>
        </w:rPr>
        <w:t>Merck Sharp &amp; Dohme,</w:t>
      </w:r>
    </w:p>
    <w:p w14:paraId="28657ACC" w14:textId="15CE13D6" w:rsidR="006D5624" w:rsidRDefault="006D5624" w:rsidP="006D5624">
      <w:pPr>
        <w:jc w:val="center"/>
        <w:rPr>
          <w:rFonts w:ascii="Calibri" w:hAnsi="Calibri" w:cs="Calibri"/>
          <w:sz w:val="26"/>
          <w:szCs w:val="26"/>
          <w:lang w:val="sk-SK"/>
        </w:rPr>
      </w:pPr>
      <w:r w:rsidRPr="00725A6B">
        <w:rPr>
          <w:rFonts w:ascii="Calibri" w:hAnsi="Calibri" w:cs="Calibri"/>
          <w:sz w:val="26"/>
          <w:szCs w:val="26"/>
          <w:lang w:val="sk-SK"/>
        </w:rPr>
        <w:t xml:space="preserve">Vás </w:t>
      </w:r>
      <w:r>
        <w:rPr>
          <w:rFonts w:ascii="Calibri" w:hAnsi="Calibri" w:cs="Calibri"/>
          <w:sz w:val="26"/>
          <w:szCs w:val="26"/>
          <w:lang w:val="sk-SK"/>
        </w:rPr>
        <w:t xml:space="preserve">srdečne </w:t>
      </w:r>
      <w:r w:rsidRPr="00725A6B">
        <w:rPr>
          <w:rFonts w:ascii="Calibri" w:hAnsi="Calibri" w:cs="Calibri"/>
          <w:sz w:val="26"/>
          <w:szCs w:val="26"/>
          <w:lang w:val="sk-SK"/>
        </w:rPr>
        <w:t>pozývajú</w:t>
      </w:r>
      <w:r>
        <w:rPr>
          <w:rFonts w:ascii="Calibri" w:hAnsi="Calibri" w:cs="Calibri"/>
          <w:sz w:val="26"/>
          <w:szCs w:val="26"/>
          <w:lang w:val="sk-SK"/>
        </w:rPr>
        <w:t xml:space="preserve"> </w:t>
      </w:r>
      <w:r w:rsidRPr="00F20DF4">
        <w:rPr>
          <w:rFonts w:ascii="Calibri" w:hAnsi="Calibri" w:cs="Calibri"/>
          <w:sz w:val="26"/>
          <w:szCs w:val="26"/>
          <w:lang w:val="sk-SK"/>
        </w:rPr>
        <w:t>na odborné podujatie</w:t>
      </w:r>
      <w:r w:rsidR="00211995">
        <w:rPr>
          <w:rFonts w:ascii="Calibri" w:hAnsi="Calibri" w:cs="Calibri"/>
          <w:sz w:val="26"/>
          <w:szCs w:val="26"/>
          <w:lang w:val="sk-SK"/>
        </w:rPr>
        <w:t xml:space="preserve"> </w:t>
      </w:r>
      <w:r w:rsidR="00C5012F">
        <w:rPr>
          <w:rFonts w:ascii="Calibri" w:hAnsi="Calibri" w:cs="Calibri"/>
          <w:sz w:val="26"/>
          <w:szCs w:val="26"/>
          <w:lang w:val="sk-SK"/>
        </w:rPr>
        <w:t>-</w:t>
      </w:r>
      <w:r>
        <w:rPr>
          <w:rFonts w:ascii="Calibri" w:hAnsi="Calibri" w:cs="Calibri"/>
          <w:sz w:val="26"/>
          <w:szCs w:val="26"/>
          <w:lang w:val="sk-SK"/>
        </w:rPr>
        <w:t xml:space="preserve"> seminár:</w:t>
      </w:r>
    </w:p>
    <w:p w14:paraId="5824AC0A" w14:textId="77777777" w:rsidR="006D5624" w:rsidRDefault="006D5624" w:rsidP="006D5624">
      <w:pPr>
        <w:jc w:val="center"/>
        <w:rPr>
          <w:rFonts w:ascii="Calibri" w:hAnsi="Calibri" w:cs="Calibri"/>
          <w:sz w:val="26"/>
          <w:szCs w:val="26"/>
          <w:lang w:val="sk-SK"/>
        </w:rPr>
      </w:pPr>
    </w:p>
    <w:p w14:paraId="11E8E3DC" w14:textId="46427D51" w:rsidR="006D5624" w:rsidRPr="00EA3D5B" w:rsidRDefault="006D5624" w:rsidP="006D5624">
      <w:pPr>
        <w:jc w:val="center"/>
        <w:rPr>
          <w:rFonts w:ascii="Calibri" w:hAnsi="Calibri" w:cs="Calibri"/>
          <w:b/>
          <w:bCs/>
          <w:color w:val="009999"/>
          <w:sz w:val="32"/>
          <w:szCs w:val="32"/>
          <w:lang w:val="sk-SK"/>
        </w:rPr>
      </w:pPr>
      <w:r>
        <w:rPr>
          <w:rFonts w:ascii="Calibri" w:hAnsi="Calibri" w:cs="Calibri"/>
          <w:b/>
          <w:bCs/>
          <w:color w:val="009999"/>
          <w:sz w:val="32"/>
          <w:szCs w:val="24"/>
        </w:rPr>
        <w:t xml:space="preserve">Očkovanie proti pneumokokom a </w:t>
      </w:r>
      <w:r w:rsidR="00AE0FC0">
        <w:rPr>
          <w:rFonts w:ascii="Calibri" w:hAnsi="Calibri" w:cs="Calibri"/>
          <w:b/>
          <w:bCs/>
          <w:color w:val="009999"/>
          <w:sz w:val="32"/>
          <w:szCs w:val="24"/>
        </w:rPr>
        <w:t>Odporúčania pre zdravotné sestry pri manažmente očkovania proti HPV</w:t>
      </w:r>
      <w:r>
        <w:rPr>
          <w:rFonts w:ascii="Calibri" w:hAnsi="Calibri" w:cs="Calibri"/>
          <w:b/>
          <w:bCs/>
          <w:color w:val="009999"/>
          <w:sz w:val="32"/>
          <w:szCs w:val="24"/>
        </w:rPr>
        <w:t>,</w:t>
      </w:r>
      <w:r w:rsidRPr="00EA3D5B">
        <w:rPr>
          <w:rFonts w:ascii="Calibri" w:hAnsi="Calibri" w:cs="Calibri"/>
          <w:b/>
          <w:bCs/>
          <w:color w:val="009999"/>
          <w:sz w:val="32"/>
          <w:szCs w:val="24"/>
        </w:rPr>
        <w:t xml:space="preserve"> </w:t>
      </w:r>
    </w:p>
    <w:p w14:paraId="2E7A3BCD" w14:textId="77777777" w:rsidR="006D5624" w:rsidRDefault="006D5624" w:rsidP="006D5624">
      <w:pPr>
        <w:jc w:val="center"/>
        <w:rPr>
          <w:rFonts w:ascii="Calibri" w:hAnsi="Calibri" w:cs="Calibri"/>
          <w:b/>
          <w:bCs/>
          <w:color w:val="009999"/>
          <w:sz w:val="32"/>
          <w:szCs w:val="32"/>
          <w:lang w:val="sk-SK"/>
        </w:rPr>
      </w:pPr>
      <w:r w:rsidRPr="00EA3D5B">
        <w:rPr>
          <w:rFonts w:ascii="Calibri" w:hAnsi="Calibri" w:cs="Calibri"/>
          <w:b/>
          <w:bCs/>
          <w:color w:val="009999"/>
          <w:sz w:val="32"/>
          <w:szCs w:val="32"/>
          <w:lang w:val="sk-SK"/>
        </w:rPr>
        <w:t>ktoré sa uskutoční:</w:t>
      </w:r>
    </w:p>
    <w:p w14:paraId="2254E8E3" w14:textId="77777777" w:rsidR="006D5624" w:rsidRDefault="006D5624" w:rsidP="006D5624">
      <w:pPr>
        <w:jc w:val="center"/>
        <w:rPr>
          <w:rFonts w:ascii="Calibri" w:hAnsi="Calibri" w:cs="Calibri"/>
          <w:b/>
          <w:bCs/>
          <w:color w:val="009999"/>
          <w:sz w:val="32"/>
          <w:szCs w:val="32"/>
          <w:lang w:val="sk-SK"/>
        </w:rPr>
      </w:pPr>
    </w:p>
    <w:p w14:paraId="2E7715E5" w14:textId="5283EC1F" w:rsidR="006D5624" w:rsidRPr="00AC5252" w:rsidRDefault="006D5624" w:rsidP="006D5624">
      <w:pPr>
        <w:jc w:val="center"/>
        <w:rPr>
          <w:rFonts w:ascii="Calibri" w:hAnsi="Calibri" w:cs="Calibri"/>
          <w:b/>
          <w:color w:val="009999"/>
          <w:sz w:val="28"/>
          <w:szCs w:val="28"/>
          <w:lang w:val="sk-SK"/>
        </w:rPr>
      </w:pPr>
      <w:r w:rsidRPr="00AE0FC0">
        <w:rPr>
          <w:rFonts w:ascii="Calibri" w:hAnsi="Calibri" w:cs="Calibri"/>
          <w:b/>
          <w:bCs/>
          <w:color w:val="009999"/>
          <w:sz w:val="28"/>
          <w:szCs w:val="28"/>
          <w:lang w:val="sk-SK"/>
        </w:rPr>
        <w:t>dňa</w:t>
      </w:r>
      <w:r w:rsidRPr="00AE0FC0">
        <w:rPr>
          <w:rFonts w:ascii="Calibri" w:hAnsi="Calibri" w:cs="Calibri"/>
          <w:color w:val="009999"/>
          <w:sz w:val="28"/>
          <w:szCs w:val="28"/>
          <w:lang w:val="sk-SK"/>
        </w:rPr>
        <w:t xml:space="preserve"> </w:t>
      </w:r>
      <w:r w:rsidR="00FB22CB">
        <w:rPr>
          <w:rFonts w:ascii="Calibri" w:hAnsi="Calibri" w:cs="Calibri"/>
          <w:b/>
          <w:bCs/>
          <w:color w:val="009999"/>
          <w:sz w:val="28"/>
          <w:szCs w:val="28"/>
          <w:lang w:val="sk-SK"/>
        </w:rPr>
        <w:t>27.3</w:t>
      </w:r>
      <w:r w:rsidRPr="00AC5252">
        <w:rPr>
          <w:rFonts w:ascii="Calibri" w:hAnsi="Calibri" w:cs="Calibri"/>
          <w:b/>
          <w:color w:val="009999"/>
          <w:sz w:val="28"/>
          <w:szCs w:val="28"/>
          <w:lang w:val="sk-SK"/>
        </w:rPr>
        <w:t>.202</w:t>
      </w:r>
      <w:r w:rsidR="00FB22CB">
        <w:rPr>
          <w:rFonts w:ascii="Calibri" w:hAnsi="Calibri" w:cs="Calibri"/>
          <w:b/>
          <w:color w:val="009999"/>
          <w:sz w:val="28"/>
          <w:szCs w:val="28"/>
          <w:lang w:val="sk-SK"/>
        </w:rPr>
        <w:t>5</w:t>
      </w:r>
      <w:r w:rsidRPr="00AC5252">
        <w:rPr>
          <w:rFonts w:ascii="Calibri" w:hAnsi="Calibri" w:cs="Calibri"/>
          <w:b/>
          <w:color w:val="009999"/>
          <w:sz w:val="28"/>
          <w:szCs w:val="28"/>
          <w:lang w:val="sk-SK"/>
        </w:rPr>
        <w:t xml:space="preserve"> o</w:t>
      </w:r>
      <w:r w:rsidR="00AE0FC0">
        <w:rPr>
          <w:rFonts w:ascii="Calibri" w:hAnsi="Calibri" w:cs="Calibri"/>
          <w:b/>
          <w:color w:val="009999"/>
          <w:sz w:val="28"/>
          <w:szCs w:val="28"/>
          <w:lang w:val="sk-SK"/>
        </w:rPr>
        <w:t> 1</w:t>
      </w:r>
      <w:r w:rsidR="00D45294">
        <w:rPr>
          <w:rFonts w:ascii="Calibri" w:hAnsi="Calibri" w:cs="Calibri"/>
          <w:b/>
          <w:color w:val="009999"/>
          <w:sz w:val="28"/>
          <w:szCs w:val="28"/>
          <w:lang w:val="sk-SK"/>
        </w:rPr>
        <w:t>5</w:t>
      </w:r>
      <w:r w:rsidR="00AE0FC0">
        <w:rPr>
          <w:rFonts w:ascii="Calibri" w:hAnsi="Calibri" w:cs="Calibri"/>
          <w:b/>
          <w:color w:val="009999"/>
          <w:sz w:val="28"/>
          <w:szCs w:val="28"/>
          <w:lang w:val="sk-SK"/>
        </w:rPr>
        <w:t>:</w:t>
      </w:r>
      <w:r w:rsidR="00FB22CB">
        <w:rPr>
          <w:rFonts w:ascii="Calibri" w:hAnsi="Calibri" w:cs="Calibri"/>
          <w:b/>
          <w:color w:val="009999"/>
          <w:sz w:val="28"/>
          <w:szCs w:val="28"/>
          <w:lang w:val="sk-SK"/>
        </w:rPr>
        <w:t>0</w:t>
      </w:r>
      <w:r w:rsidR="00AE0FC0">
        <w:rPr>
          <w:rFonts w:ascii="Calibri" w:hAnsi="Calibri" w:cs="Calibri"/>
          <w:b/>
          <w:color w:val="009999"/>
          <w:sz w:val="28"/>
          <w:szCs w:val="28"/>
          <w:lang w:val="sk-SK"/>
        </w:rPr>
        <w:t>0</w:t>
      </w:r>
      <w:r w:rsidRPr="00AC5252">
        <w:rPr>
          <w:rFonts w:ascii="Calibri" w:hAnsi="Calibri" w:cs="Calibri"/>
          <w:b/>
          <w:color w:val="009999"/>
          <w:sz w:val="28"/>
          <w:szCs w:val="28"/>
          <w:lang w:val="sk-SK"/>
        </w:rPr>
        <w:t xml:space="preserve"> hod.</w:t>
      </w:r>
    </w:p>
    <w:p w14:paraId="298FCC55" w14:textId="03F0D8C4" w:rsidR="006D5624" w:rsidRPr="00AE0FC0" w:rsidRDefault="006D5624" w:rsidP="00AE0FC0">
      <w:pPr>
        <w:jc w:val="center"/>
        <w:rPr>
          <w:rFonts w:ascii="Calibri" w:hAnsi="Calibri" w:cs="Calibri"/>
          <w:b/>
          <w:color w:val="009999"/>
          <w:sz w:val="28"/>
          <w:szCs w:val="28"/>
          <w:lang w:val="sk-SK"/>
        </w:rPr>
      </w:pPr>
      <w:r w:rsidRPr="00AC5252">
        <w:rPr>
          <w:rFonts w:ascii="Calibri" w:hAnsi="Calibri" w:cs="Calibri"/>
          <w:b/>
          <w:color w:val="009999"/>
          <w:sz w:val="28"/>
          <w:szCs w:val="28"/>
          <w:lang w:val="sk-SK"/>
        </w:rPr>
        <w:t xml:space="preserve">v priestoroch </w:t>
      </w:r>
      <w:r w:rsidR="00AE0FC0">
        <w:rPr>
          <w:rFonts w:ascii="Calibri" w:hAnsi="Calibri" w:cs="Calibri"/>
          <w:b/>
          <w:color w:val="009999"/>
          <w:sz w:val="28"/>
          <w:szCs w:val="28"/>
          <w:lang w:val="sk-SK"/>
        </w:rPr>
        <w:t xml:space="preserve">Hotela </w:t>
      </w:r>
      <w:r w:rsidR="00FB22CB">
        <w:rPr>
          <w:rFonts w:ascii="Calibri" w:hAnsi="Calibri" w:cs="Calibri"/>
          <w:b/>
          <w:color w:val="009999"/>
          <w:sz w:val="28"/>
          <w:szCs w:val="28"/>
          <w:lang w:val="sk-SK"/>
        </w:rPr>
        <w:t>Mamut</w:t>
      </w:r>
      <w:r w:rsidR="00AE0FC0">
        <w:rPr>
          <w:rFonts w:ascii="Calibri" w:hAnsi="Calibri" w:cs="Calibri"/>
          <w:b/>
          <w:color w:val="009999"/>
          <w:sz w:val="28"/>
          <w:szCs w:val="28"/>
          <w:lang w:val="sk-SK"/>
        </w:rPr>
        <w:t xml:space="preserve">, </w:t>
      </w:r>
      <w:r w:rsidR="00FB22CB">
        <w:rPr>
          <w:rFonts w:ascii="Calibri" w:hAnsi="Calibri" w:cs="Calibri"/>
          <w:b/>
          <w:color w:val="009999"/>
          <w:sz w:val="28"/>
          <w:szCs w:val="28"/>
          <w:lang w:val="sk-SK"/>
        </w:rPr>
        <w:t>Moyzesova 5400/28</w:t>
      </w:r>
      <w:r w:rsidR="00AE0FC0">
        <w:rPr>
          <w:rFonts w:ascii="Calibri" w:hAnsi="Calibri" w:cs="Calibri"/>
          <w:b/>
          <w:color w:val="009999"/>
          <w:sz w:val="28"/>
          <w:szCs w:val="28"/>
          <w:lang w:val="sk-SK"/>
        </w:rPr>
        <w:t xml:space="preserve">, </w:t>
      </w:r>
      <w:r w:rsidR="00FB22CB">
        <w:rPr>
          <w:rFonts w:ascii="Calibri" w:hAnsi="Calibri" w:cs="Calibri"/>
          <w:b/>
          <w:color w:val="009999"/>
          <w:sz w:val="28"/>
          <w:szCs w:val="28"/>
          <w:lang w:val="sk-SK"/>
        </w:rPr>
        <w:t>Poprad</w:t>
      </w:r>
      <w:r>
        <w:rPr>
          <w:rFonts w:ascii="Calibri" w:hAnsi="Calibri" w:cs="Calibri"/>
          <w:b/>
          <w:sz w:val="28"/>
          <w:szCs w:val="28"/>
          <w:lang w:val="sk-SK"/>
        </w:rPr>
        <w:t xml:space="preserve"> </w:t>
      </w:r>
    </w:p>
    <w:p w14:paraId="0C9EA010" w14:textId="77777777" w:rsidR="006D5624" w:rsidRDefault="006D5624" w:rsidP="006D5624">
      <w:pPr>
        <w:jc w:val="center"/>
        <w:rPr>
          <w:rFonts w:ascii="Calibri" w:hAnsi="Calibri" w:cs="Calibri"/>
          <w:b/>
          <w:sz w:val="28"/>
          <w:szCs w:val="28"/>
          <w:lang w:val="sk-SK"/>
        </w:rPr>
      </w:pPr>
    </w:p>
    <w:p w14:paraId="3C6F4EB8" w14:textId="77777777" w:rsidR="006D5624" w:rsidRDefault="006D5624" w:rsidP="006D5624">
      <w:pPr>
        <w:jc w:val="center"/>
        <w:rPr>
          <w:rFonts w:ascii="Calibri" w:hAnsi="Calibri" w:cs="Calibri"/>
          <w:b/>
          <w:sz w:val="28"/>
          <w:szCs w:val="28"/>
          <w:lang w:val="sk-SK"/>
        </w:rPr>
      </w:pPr>
      <w:r>
        <w:rPr>
          <w:rFonts w:ascii="Calibri" w:hAnsi="Calibri" w:cs="Calibri"/>
          <w:b/>
          <w:sz w:val="28"/>
          <w:szCs w:val="28"/>
          <w:lang w:val="sk-SK"/>
        </w:rPr>
        <w:t>Odborný program:</w:t>
      </w:r>
    </w:p>
    <w:p w14:paraId="152BB892" w14:textId="77777777" w:rsidR="006D5624" w:rsidRDefault="006D5624" w:rsidP="006D5624">
      <w:pPr>
        <w:rPr>
          <w:rFonts w:ascii="Calibri" w:hAnsi="Calibri" w:cs="Calibri"/>
          <w:sz w:val="26"/>
          <w:szCs w:val="26"/>
          <w:lang w:val="sk-SK"/>
        </w:rPr>
      </w:pPr>
    </w:p>
    <w:p w14:paraId="495476B4" w14:textId="0687C32A" w:rsidR="006D5624" w:rsidRDefault="006D5624" w:rsidP="006D5624">
      <w:pPr>
        <w:jc w:val="left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od 1</w:t>
      </w:r>
      <w:r w:rsidR="00122B0E">
        <w:rPr>
          <w:rFonts w:ascii="Calibri" w:hAnsi="Calibri" w:cs="Calibri"/>
          <w:sz w:val="28"/>
          <w:szCs w:val="28"/>
          <w:lang w:val="sk-SK"/>
        </w:rPr>
        <w:t>5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FB22CB">
        <w:rPr>
          <w:rFonts w:ascii="Calibri" w:hAnsi="Calibri" w:cs="Calibri"/>
          <w:sz w:val="28"/>
          <w:szCs w:val="28"/>
          <w:lang w:val="sk-SK"/>
        </w:rPr>
        <w:t>0</w:t>
      </w:r>
      <w:r w:rsidR="00122B0E">
        <w:rPr>
          <w:rFonts w:ascii="Calibri" w:hAnsi="Calibri" w:cs="Calibri"/>
          <w:sz w:val="28"/>
          <w:szCs w:val="28"/>
          <w:lang w:val="sk-SK"/>
        </w:rPr>
        <w:t>0</w:t>
      </w:r>
      <w:r>
        <w:rPr>
          <w:rFonts w:ascii="Calibri" w:hAnsi="Calibri" w:cs="Calibri"/>
          <w:sz w:val="28"/>
          <w:szCs w:val="28"/>
          <w:lang w:val="sk-SK"/>
        </w:rPr>
        <w:t xml:space="preserve"> – do 1</w:t>
      </w:r>
      <w:r w:rsidR="00122B0E">
        <w:rPr>
          <w:rFonts w:ascii="Calibri" w:hAnsi="Calibri" w:cs="Calibri"/>
          <w:sz w:val="28"/>
          <w:szCs w:val="28"/>
          <w:lang w:val="sk-SK"/>
        </w:rPr>
        <w:t>5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FB22CB">
        <w:rPr>
          <w:rFonts w:ascii="Calibri" w:hAnsi="Calibri" w:cs="Calibri"/>
          <w:sz w:val="28"/>
          <w:szCs w:val="28"/>
          <w:lang w:val="sk-SK"/>
        </w:rPr>
        <w:t>15</w:t>
      </w:r>
      <w:r>
        <w:rPr>
          <w:rFonts w:ascii="Calibri" w:hAnsi="Calibri" w:cs="Calibri"/>
          <w:sz w:val="28"/>
          <w:szCs w:val="28"/>
          <w:lang w:val="sk-SK"/>
        </w:rPr>
        <w:t xml:space="preserve">      Otvorenie </w:t>
      </w:r>
    </w:p>
    <w:p w14:paraId="485AC409" w14:textId="00B2A3CC" w:rsidR="006D5624" w:rsidRDefault="006D5624" w:rsidP="006D5624">
      <w:pPr>
        <w:ind w:left="2835" w:hanging="2829"/>
        <w:jc w:val="left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od 1</w:t>
      </w:r>
      <w:r w:rsidR="00122B0E">
        <w:rPr>
          <w:rFonts w:ascii="Calibri" w:hAnsi="Calibri" w:cs="Calibri"/>
          <w:sz w:val="28"/>
          <w:szCs w:val="28"/>
          <w:lang w:val="sk-SK"/>
        </w:rPr>
        <w:t>5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FB22CB">
        <w:rPr>
          <w:rFonts w:ascii="Calibri" w:hAnsi="Calibri" w:cs="Calibri"/>
          <w:sz w:val="28"/>
          <w:szCs w:val="28"/>
          <w:lang w:val="sk-SK"/>
        </w:rPr>
        <w:t>1</w:t>
      </w:r>
      <w:r w:rsidR="00122B0E">
        <w:rPr>
          <w:rFonts w:ascii="Calibri" w:hAnsi="Calibri" w:cs="Calibri"/>
          <w:sz w:val="28"/>
          <w:szCs w:val="28"/>
          <w:lang w:val="sk-SK"/>
        </w:rPr>
        <w:t>5</w:t>
      </w:r>
      <w:r>
        <w:rPr>
          <w:rFonts w:ascii="Calibri" w:hAnsi="Calibri" w:cs="Calibri"/>
          <w:sz w:val="28"/>
          <w:szCs w:val="28"/>
          <w:lang w:val="sk-SK"/>
        </w:rPr>
        <w:t xml:space="preserve"> – do 1</w:t>
      </w:r>
      <w:r w:rsidR="00122B0E">
        <w:rPr>
          <w:rFonts w:ascii="Calibri" w:hAnsi="Calibri" w:cs="Calibri"/>
          <w:sz w:val="28"/>
          <w:szCs w:val="28"/>
          <w:lang w:val="sk-SK"/>
        </w:rPr>
        <w:t>6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FB22CB">
        <w:rPr>
          <w:rFonts w:ascii="Calibri" w:hAnsi="Calibri" w:cs="Calibri"/>
          <w:sz w:val="28"/>
          <w:szCs w:val="28"/>
          <w:lang w:val="sk-SK"/>
        </w:rPr>
        <w:t>1</w:t>
      </w:r>
      <w:r w:rsidR="00122B0E">
        <w:rPr>
          <w:rFonts w:ascii="Calibri" w:hAnsi="Calibri" w:cs="Calibri"/>
          <w:sz w:val="28"/>
          <w:szCs w:val="28"/>
          <w:lang w:val="sk-SK"/>
        </w:rPr>
        <w:t>5</w:t>
      </w:r>
      <w:r>
        <w:rPr>
          <w:rFonts w:ascii="Calibri" w:hAnsi="Calibri" w:cs="Calibri"/>
          <w:sz w:val="28"/>
          <w:szCs w:val="28"/>
          <w:lang w:val="sk-SK"/>
        </w:rPr>
        <w:t xml:space="preserve">      Očkovanie proti pneumokokom – skúsenosti, výzvy</w:t>
      </w:r>
    </w:p>
    <w:p w14:paraId="5D1F75A5" w14:textId="11125990" w:rsidR="006D5624" w:rsidRDefault="006D5624" w:rsidP="006D5624">
      <w:pPr>
        <w:ind w:left="2835" w:hanging="2829"/>
        <w:jc w:val="left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 xml:space="preserve">                                         (</w:t>
      </w:r>
      <w:r>
        <w:rPr>
          <w:rFonts w:ascii="Calibri" w:hAnsi="Calibri" w:cs="Calibri"/>
          <w:sz w:val="28"/>
          <w:szCs w:val="28"/>
        </w:rPr>
        <w:t xml:space="preserve">MUDr. </w:t>
      </w:r>
      <w:r w:rsidR="00FB22CB">
        <w:rPr>
          <w:rFonts w:ascii="Calibri" w:hAnsi="Calibri" w:cs="Calibri"/>
          <w:sz w:val="28"/>
          <w:szCs w:val="28"/>
        </w:rPr>
        <w:t>IVANA ŠVAGROVSKÁ</w:t>
      </w:r>
      <w:r>
        <w:rPr>
          <w:rFonts w:ascii="Calibri" w:hAnsi="Calibri" w:cs="Calibri"/>
          <w:sz w:val="28"/>
          <w:szCs w:val="28"/>
          <w:lang w:val="sk-SK"/>
        </w:rPr>
        <w:t>)</w:t>
      </w:r>
    </w:p>
    <w:p w14:paraId="1AF115C2" w14:textId="6A1204C0" w:rsidR="006D5624" w:rsidRPr="00F4078D" w:rsidRDefault="006D5624" w:rsidP="006D5624">
      <w:pPr>
        <w:ind w:left="2835" w:hanging="2835"/>
        <w:jc w:val="left"/>
        <w:rPr>
          <w:rFonts w:ascii="Calibri" w:hAnsi="Calibri" w:cs="Calibri"/>
          <w:bCs/>
          <w:sz w:val="28"/>
          <w:szCs w:val="28"/>
          <w:lang w:val="sk-SK"/>
        </w:rPr>
      </w:pPr>
      <w:r>
        <w:rPr>
          <w:rFonts w:ascii="Calibri" w:hAnsi="Calibri" w:cs="Calibri"/>
          <w:bCs/>
          <w:sz w:val="28"/>
          <w:szCs w:val="28"/>
          <w:lang w:val="sk-SK"/>
        </w:rPr>
        <w:t>od 1</w:t>
      </w:r>
      <w:r w:rsidR="00122B0E">
        <w:rPr>
          <w:rFonts w:ascii="Calibri" w:hAnsi="Calibri" w:cs="Calibri"/>
          <w:bCs/>
          <w:sz w:val="28"/>
          <w:szCs w:val="28"/>
          <w:lang w:val="sk-SK"/>
        </w:rPr>
        <w:t>6</w:t>
      </w:r>
      <w:r>
        <w:rPr>
          <w:rFonts w:ascii="Calibri" w:hAnsi="Calibri" w:cs="Calibri"/>
          <w:bCs/>
          <w:sz w:val="28"/>
          <w:szCs w:val="28"/>
          <w:lang w:val="sk-SK"/>
        </w:rPr>
        <w:t>:</w:t>
      </w:r>
      <w:r w:rsidR="00FB22CB">
        <w:rPr>
          <w:rFonts w:ascii="Calibri" w:hAnsi="Calibri" w:cs="Calibri"/>
          <w:bCs/>
          <w:sz w:val="28"/>
          <w:szCs w:val="28"/>
          <w:lang w:val="sk-SK"/>
        </w:rPr>
        <w:t>15</w:t>
      </w:r>
      <w:r>
        <w:rPr>
          <w:rFonts w:ascii="Calibri" w:hAnsi="Calibri" w:cs="Calibri"/>
          <w:bCs/>
          <w:sz w:val="28"/>
          <w:szCs w:val="28"/>
          <w:lang w:val="sk-SK"/>
        </w:rPr>
        <w:t xml:space="preserve"> – do 1</w:t>
      </w:r>
      <w:r w:rsidR="00122B0E">
        <w:rPr>
          <w:rFonts w:ascii="Calibri" w:hAnsi="Calibri" w:cs="Calibri"/>
          <w:bCs/>
          <w:sz w:val="28"/>
          <w:szCs w:val="28"/>
          <w:lang w:val="sk-SK"/>
        </w:rPr>
        <w:t>7</w:t>
      </w:r>
      <w:r>
        <w:rPr>
          <w:rFonts w:ascii="Calibri" w:hAnsi="Calibri" w:cs="Calibri"/>
          <w:bCs/>
          <w:sz w:val="28"/>
          <w:szCs w:val="28"/>
          <w:lang w:val="sk-SK"/>
        </w:rPr>
        <w:t>:</w:t>
      </w:r>
      <w:r w:rsidR="00FB22CB">
        <w:rPr>
          <w:rFonts w:ascii="Calibri" w:hAnsi="Calibri" w:cs="Calibri"/>
          <w:bCs/>
          <w:sz w:val="28"/>
          <w:szCs w:val="28"/>
          <w:lang w:val="sk-SK"/>
        </w:rPr>
        <w:t>1</w:t>
      </w:r>
      <w:r w:rsidR="00122B0E">
        <w:rPr>
          <w:rFonts w:ascii="Calibri" w:hAnsi="Calibri" w:cs="Calibri"/>
          <w:bCs/>
          <w:sz w:val="28"/>
          <w:szCs w:val="28"/>
          <w:lang w:val="sk-SK"/>
        </w:rPr>
        <w:t>5</w:t>
      </w:r>
      <w:r>
        <w:rPr>
          <w:rFonts w:ascii="Calibri" w:hAnsi="Calibri" w:cs="Calibri"/>
          <w:bCs/>
          <w:sz w:val="28"/>
          <w:szCs w:val="28"/>
          <w:lang w:val="sk-SK"/>
        </w:rPr>
        <w:t xml:space="preserve">      </w:t>
      </w:r>
      <w:r w:rsidR="00AE0FC0">
        <w:rPr>
          <w:rFonts w:ascii="Calibri" w:hAnsi="Calibri" w:cs="Calibri"/>
          <w:bCs/>
          <w:sz w:val="28"/>
          <w:szCs w:val="28"/>
          <w:lang w:val="sk-SK"/>
        </w:rPr>
        <w:t>Odporúčania pre zdravotné sestry pri manažmente očkovania proti HPV</w:t>
      </w:r>
      <w:r w:rsidR="00077A46">
        <w:rPr>
          <w:rFonts w:ascii="Calibri" w:hAnsi="Calibri" w:cs="Calibri"/>
          <w:bCs/>
          <w:sz w:val="28"/>
          <w:szCs w:val="28"/>
          <w:lang w:val="sk-SK"/>
        </w:rPr>
        <w:t xml:space="preserve"> </w:t>
      </w:r>
    </w:p>
    <w:p w14:paraId="2DDC6CA6" w14:textId="59798C65" w:rsidR="006D5624" w:rsidRPr="009E087B" w:rsidRDefault="006D5624" w:rsidP="006D5624">
      <w:pPr>
        <w:ind w:left="2835" w:hanging="2835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  <w:lang w:val="sk-SK"/>
        </w:rPr>
        <w:t xml:space="preserve">                                         (</w:t>
      </w:r>
      <w:r>
        <w:rPr>
          <w:rFonts w:ascii="Calibri" w:hAnsi="Calibri" w:cs="Calibri"/>
          <w:sz w:val="28"/>
          <w:szCs w:val="28"/>
        </w:rPr>
        <w:t>MUDr.</w:t>
      </w:r>
      <w:r w:rsidR="00C5012F">
        <w:rPr>
          <w:rFonts w:ascii="Calibri" w:hAnsi="Calibri" w:cs="Calibri"/>
          <w:sz w:val="28"/>
          <w:szCs w:val="28"/>
        </w:rPr>
        <w:t xml:space="preserve"> </w:t>
      </w:r>
      <w:r w:rsidR="00FB22CB">
        <w:rPr>
          <w:rFonts w:ascii="Calibri" w:hAnsi="Calibri" w:cs="Calibri"/>
          <w:sz w:val="28"/>
          <w:szCs w:val="28"/>
        </w:rPr>
        <w:t>JANA FATHIOVÁ</w:t>
      </w:r>
      <w:r>
        <w:rPr>
          <w:rFonts w:ascii="Calibri" w:hAnsi="Calibri" w:cs="Calibri"/>
          <w:bCs/>
          <w:sz w:val="28"/>
          <w:szCs w:val="28"/>
          <w:lang w:val="sk-SK"/>
        </w:rPr>
        <w:t>)</w:t>
      </w:r>
    </w:p>
    <w:p w14:paraId="7C40E67B" w14:textId="44B4B6BD" w:rsidR="006D5624" w:rsidRDefault="006D5624" w:rsidP="006D5624">
      <w:pPr>
        <w:jc w:val="left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od 1</w:t>
      </w:r>
      <w:r w:rsidR="00122B0E">
        <w:rPr>
          <w:rFonts w:ascii="Calibri" w:hAnsi="Calibri" w:cs="Calibri"/>
          <w:sz w:val="28"/>
          <w:szCs w:val="28"/>
          <w:lang w:val="sk-SK"/>
        </w:rPr>
        <w:t>7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FB22CB">
        <w:rPr>
          <w:rFonts w:ascii="Calibri" w:hAnsi="Calibri" w:cs="Calibri"/>
          <w:sz w:val="28"/>
          <w:szCs w:val="28"/>
          <w:lang w:val="sk-SK"/>
        </w:rPr>
        <w:t>1</w:t>
      </w:r>
      <w:r w:rsidR="00122B0E">
        <w:rPr>
          <w:rFonts w:ascii="Calibri" w:hAnsi="Calibri" w:cs="Calibri"/>
          <w:sz w:val="28"/>
          <w:szCs w:val="28"/>
          <w:lang w:val="sk-SK"/>
        </w:rPr>
        <w:t>5</w:t>
      </w:r>
      <w:r>
        <w:rPr>
          <w:rFonts w:ascii="Calibri" w:hAnsi="Calibri" w:cs="Calibri"/>
          <w:sz w:val="28"/>
          <w:szCs w:val="28"/>
          <w:lang w:val="sk-SK"/>
        </w:rPr>
        <w:t xml:space="preserve"> – do </w:t>
      </w:r>
      <w:r w:rsidR="00FB22CB">
        <w:rPr>
          <w:rFonts w:ascii="Calibri" w:hAnsi="Calibri" w:cs="Calibri"/>
          <w:sz w:val="28"/>
          <w:szCs w:val="28"/>
          <w:lang w:val="sk-SK"/>
        </w:rPr>
        <w:t>17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FB22CB">
        <w:rPr>
          <w:rFonts w:ascii="Calibri" w:hAnsi="Calibri" w:cs="Calibri"/>
          <w:sz w:val="28"/>
          <w:szCs w:val="28"/>
          <w:lang w:val="sk-SK"/>
        </w:rPr>
        <w:t>30</w:t>
      </w:r>
      <w:r>
        <w:rPr>
          <w:rFonts w:ascii="Calibri" w:hAnsi="Calibri" w:cs="Calibri"/>
          <w:sz w:val="28"/>
          <w:szCs w:val="28"/>
          <w:lang w:val="sk-SK"/>
        </w:rPr>
        <w:t xml:space="preserve">      Diskusia k prezentovanej téme</w:t>
      </w:r>
    </w:p>
    <w:p w14:paraId="60D6F624" w14:textId="335F2B8E" w:rsidR="006D5624" w:rsidRDefault="006D5624" w:rsidP="006D5624">
      <w:pPr>
        <w:jc w:val="left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od 1</w:t>
      </w:r>
      <w:r w:rsidR="00FB22CB">
        <w:rPr>
          <w:rFonts w:ascii="Calibri" w:hAnsi="Calibri" w:cs="Calibri"/>
          <w:sz w:val="28"/>
          <w:szCs w:val="28"/>
          <w:lang w:val="sk-SK"/>
        </w:rPr>
        <w:t>7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FB22CB">
        <w:rPr>
          <w:rFonts w:ascii="Calibri" w:hAnsi="Calibri" w:cs="Calibri"/>
          <w:sz w:val="28"/>
          <w:szCs w:val="28"/>
          <w:lang w:val="sk-SK"/>
        </w:rPr>
        <w:t>3</w:t>
      </w:r>
      <w:r w:rsidR="00E24CFE">
        <w:rPr>
          <w:rFonts w:ascii="Calibri" w:hAnsi="Calibri" w:cs="Calibri"/>
          <w:sz w:val="28"/>
          <w:szCs w:val="28"/>
          <w:lang w:val="sk-SK"/>
        </w:rPr>
        <w:t>0</w:t>
      </w:r>
      <w:r>
        <w:rPr>
          <w:rFonts w:ascii="Calibri" w:hAnsi="Calibri" w:cs="Calibri"/>
          <w:sz w:val="28"/>
          <w:szCs w:val="28"/>
          <w:lang w:val="sk-SK"/>
        </w:rPr>
        <w:t xml:space="preserve"> -  do 1</w:t>
      </w:r>
      <w:r w:rsidR="00122B0E">
        <w:rPr>
          <w:rFonts w:ascii="Calibri" w:hAnsi="Calibri" w:cs="Calibri"/>
          <w:sz w:val="28"/>
          <w:szCs w:val="28"/>
          <w:lang w:val="sk-SK"/>
        </w:rPr>
        <w:t>8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FB22CB">
        <w:rPr>
          <w:rFonts w:ascii="Calibri" w:hAnsi="Calibri" w:cs="Calibri"/>
          <w:sz w:val="28"/>
          <w:szCs w:val="28"/>
          <w:lang w:val="sk-SK"/>
        </w:rPr>
        <w:t>30</w:t>
      </w:r>
      <w:r>
        <w:rPr>
          <w:rFonts w:ascii="Calibri" w:hAnsi="Calibri" w:cs="Calibri"/>
          <w:sz w:val="28"/>
          <w:szCs w:val="28"/>
          <w:lang w:val="sk-SK"/>
        </w:rPr>
        <w:t xml:space="preserve">      Občerstvenie </w:t>
      </w:r>
    </w:p>
    <w:p w14:paraId="31ADADDA" w14:textId="0972F707" w:rsidR="006D5624" w:rsidRDefault="006D5624" w:rsidP="006D5624">
      <w:pPr>
        <w:jc w:val="left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od 1</w:t>
      </w:r>
      <w:r w:rsidR="00122B0E">
        <w:rPr>
          <w:rFonts w:ascii="Calibri" w:hAnsi="Calibri" w:cs="Calibri"/>
          <w:sz w:val="28"/>
          <w:szCs w:val="28"/>
          <w:lang w:val="sk-SK"/>
        </w:rPr>
        <w:t>8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FB22CB">
        <w:rPr>
          <w:rFonts w:ascii="Calibri" w:hAnsi="Calibri" w:cs="Calibri"/>
          <w:sz w:val="28"/>
          <w:szCs w:val="28"/>
          <w:lang w:val="sk-SK"/>
        </w:rPr>
        <w:t>30</w:t>
      </w:r>
      <w:r>
        <w:rPr>
          <w:rFonts w:ascii="Calibri" w:hAnsi="Calibri" w:cs="Calibri"/>
          <w:sz w:val="28"/>
          <w:szCs w:val="28"/>
          <w:lang w:val="sk-SK"/>
        </w:rPr>
        <w:t xml:space="preserve"> – do 1</w:t>
      </w:r>
      <w:r w:rsidR="00FB22CB">
        <w:rPr>
          <w:rFonts w:ascii="Calibri" w:hAnsi="Calibri" w:cs="Calibri"/>
          <w:sz w:val="28"/>
          <w:szCs w:val="28"/>
          <w:lang w:val="sk-SK"/>
        </w:rPr>
        <w:t>8</w:t>
      </w:r>
      <w:r>
        <w:rPr>
          <w:rFonts w:ascii="Calibri" w:hAnsi="Calibri" w:cs="Calibri"/>
          <w:sz w:val="28"/>
          <w:szCs w:val="28"/>
          <w:lang w:val="sk-SK"/>
        </w:rPr>
        <w:t>:</w:t>
      </w:r>
      <w:r w:rsidR="00FB22CB">
        <w:rPr>
          <w:rFonts w:ascii="Calibri" w:hAnsi="Calibri" w:cs="Calibri"/>
          <w:sz w:val="28"/>
          <w:szCs w:val="28"/>
          <w:lang w:val="sk-SK"/>
        </w:rPr>
        <w:t>45</w:t>
      </w:r>
      <w:r>
        <w:rPr>
          <w:rFonts w:ascii="Calibri" w:hAnsi="Calibri" w:cs="Calibri"/>
          <w:sz w:val="28"/>
          <w:szCs w:val="28"/>
          <w:lang w:val="sk-SK"/>
        </w:rPr>
        <w:t xml:space="preserve">      Ukončenie podujatia</w:t>
      </w:r>
    </w:p>
    <w:p w14:paraId="08DD74B6" w14:textId="77777777" w:rsidR="00EB6347" w:rsidRDefault="00EB6347" w:rsidP="00EB6347">
      <w:pPr>
        <w:jc w:val="left"/>
        <w:rPr>
          <w:rFonts w:ascii="Calibri" w:hAnsi="Calibri" w:cs="Calibri"/>
          <w:sz w:val="26"/>
          <w:szCs w:val="26"/>
          <w:lang w:val="sk-SK"/>
        </w:rPr>
      </w:pPr>
    </w:p>
    <w:p w14:paraId="32D33160" w14:textId="77777777" w:rsidR="00EB6347" w:rsidRDefault="00EB6347" w:rsidP="00EB6347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>Veríme, že Vás toto odborné podujatie obohatí o nové informácie v uvedenej problematike a bude prínosom pre Vašu prácu.</w:t>
      </w:r>
    </w:p>
    <w:p w14:paraId="6B19FFBF" w14:textId="77777777" w:rsidR="00EB6347" w:rsidRDefault="00EB6347" w:rsidP="00EB6347">
      <w:pPr>
        <w:jc w:val="left"/>
        <w:rPr>
          <w:rFonts w:ascii="Calibri" w:hAnsi="Calibri" w:cs="Calibri"/>
          <w:sz w:val="26"/>
          <w:szCs w:val="26"/>
          <w:lang w:val="sk-SK"/>
        </w:rPr>
      </w:pPr>
    </w:p>
    <w:p w14:paraId="5F75345A" w14:textId="77777777" w:rsidR="00EB6347" w:rsidRDefault="00EB6347" w:rsidP="00EB6347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>Tešíme sa na stretnutie s Vami.</w:t>
      </w:r>
    </w:p>
    <w:p w14:paraId="2A78F2F0" w14:textId="54A6CCE0" w:rsidR="00C5012F" w:rsidRPr="00C5012F" w:rsidRDefault="00C5012F" w:rsidP="00C5012F">
      <w:pPr>
        <w:tabs>
          <w:tab w:val="center" w:pos="4680"/>
          <w:tab w:val="right" w:pos="9360"/>
        </w:tabs>
        <w:rPr>
          <w:color w:val="808080"/>
          <w:lang w:val="sk-SK"/>
        </w:rPr>
      </w:pP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Nepe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ň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ažné plnenie prijaté formou ú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č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asti na podujatí alebo úhrady storno - poplatku pri odvolaní ú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č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asti podlieha v zákonom stanovenom rozsahu zrážkovej dani pod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ľ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 xml:space="preserve">a zákona 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č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. 595/2003 Z. z. o dani z príjmov v aktuálnom znení a oznámeniu pod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ľ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 xml:space="preserve">a zákona 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č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. 362/2011 Z. z. o liekoch a zdravotníckych pomôckach v aktuálnom znení. Ú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č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astníkovi bude výška nepe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ň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ažného plnenia oznámená na e-mail uvedený pri registrácii. Organizátor alebo iná povinná osoba budú povinné oznámi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ť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 xml:space="preserve"> informácie o nepe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ň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ažnom plnení v zákonom stanovenom rozsahu da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ň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ovým orgánom ako aj orgánom pod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ľ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 xml:space="preserve">a zákona 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č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. 362/2011 Z. z.. V rozsahu presahujúcom zverejnenie pod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ľ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 xml:space="preserve">a zákona 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č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. 362/2011 Z. z. bude ú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č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astník požiadaný o udelenie dobrovo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ľ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ného súhlasu so zverejnením informácií o prijatom plnení pod</w:t>
      </w:r>
      <w:r w:rsidRPr="00C5012F">
        <w:rPr>
          <w:rFonts w:ascii="Calibri" w:hAnsi="Calibri" w:cs="Calibri" w:hint="eastAsia"/>
          <w:color w:val="808080"/>
          <w:sz w:val="22"/>
          <w:szCs w:val="26"/>
          <w:lang w:val="sk-SK"/>
        </w:rPr>
        <w:t>ľ</w:t>
      </w:r>
      <w:r w:rsidRPr="00C5012F">
        <w:rPr>
          <w:rFonts w:ascii="Calibri" w:hAnsi="Calibri" w:cs="Calibri"/>
          <w:color w:val="808080"/>
          <w:sz w:val="22"/>
          <w:szCs w:val="26"/>
          <w:lang w:val="sk-SK"/>
        </w:rPr>
        <w:t>a pravidiel o transparentnej spolupráci Etického kódexu AIFP.</w:t>
      </w:r>
    </w:p>
    <w:p w14:paraId="695F1085" w14:textId="77777777" w:rsidR="00C5012F" w:rsidRPr="00C5012F" w:rsidRDefault="00C5012F" w:rsidP="00C5012F">
      <w:pPr>
        <w:rPr>
          <w:rFonts w:ascii="Calibri" w:hAnsi="Calibri" w:cs="Calibri"/>
          <w:b/>
          <w:sz w:val="28"/>
          <w:szCs w:val="28"/>
          <w:lang w:val="sk-SK"/>
        </w:rPr>
      </w:pPr>
    </w:p>
    <w:p w14:paraId="7F09A44A" w14:textId="77777777" w:rsidR="00C5012F" w:rsidRPr="00C5012F" w:rsidRDefault="00C5012F" w:rsidP="00C5012F">
      <w:pPr>
        <w:tabs>
          <w:tab w:val="center" w:pos="4680"/>
          <w:tab w:val="right" w:pos="9360"/>
        </w:tabs>
        <w:rPr>
          <w:rFonts w:ascii="Calibri" w:hAnsi="Calibri" w:cs="Calibri"/>
          <w:color w:val="808080"/>
          <w:sz w:val="22"/>
          <w:szCs w:val="26"/>
          <w:lang w:val="sk-SK"/>
        </w:rPr>
      </w:pPr>
    </w:p>
    <w:p w14:paraId="767BADA9" w14:textId="77777777" w:rsidR="00CE3DEC" w:rsidRDefault="00CE3DEC"/>
    <w:sectPr w:rsidR="00CE3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2AE4" w14:textId="77777777" w:rsidR="00EC02E8" w:rsidRDefault="00EC02E8" w:rsidP="00EC02E8">
      <w:r>
        <w:separator/>
      </w:r>
    </w:p>
  </w:endnote>
  <w:endnote w:type="continuationSeparator" w:id="0">
    <w:p w14:paraId="7C2A9D6F" w14:textId="77777777" w:rsidR="00EC02E8" w:rsidRDefault="00EC02E8" w:rsidP="00EC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9914" w14:textId="77777777" w:rsidR="00EC02E8" w:rsidRDefault="00EC02E8" w:rsidP="00EC02E8">
      <w:r>
        <w:separator/>
      </w:r>
    </w:p>
  </w:footnote>
  <w:footnote w:type="continuationSeparator" w:id="0">
    <w:p w14:paraId="6EE16B7D" w14:textId="77777777" w:rsidR="00EC02E8" w:rsidRDefault="00EC02E8" w:rsidP="00EC0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47"/>
    <w:rsid w:val="000719DB"/>
    <w:rsid w:val="00077A46"/>
    <w:rsid w:val="00122B0E"/>
    <w:rsid w:val="001D341B"/>
    <w:rsid w:val="00211995"/>
    <w:rsid w:val="00387E13"/>
    <w:rsid w:val="003A7829"/>
    <w:rsid w:val="00426956"/>
    <w:rsid w:val="005B591A"/>
    <w:rsid w:val="006D5624"/>
    <w:rsid w:val="00786B24"/>
    <w:rsid w:val="009E6E9B"/>
    <w:rsid w:val="00A029B2"/>
    <w:rsid w:val="00A91FB5"/>
    <w:rsid w:val="00AE0FC0"/>
    <w:rsid w:val="00C21152"/>
    <w:rsid w:val="00C5012F"/>
    <w:rsid w:val="00CE3DEC"/>
    <w:rsid w:val="00D45294"/>
    <w:rsid w:val="00E24CFE"/>
    <w:rsid w:val="00E82860"/>
    <w:rsid w:val="00EB6347"/>
    <w:rsid w:val="00EC02E8"/>
    <w:rsid w:val="00ED54D0"/>
    <w:rsid w:val="00EF621D"/>
    <w:rsid w:val="00FB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E3AF"/>
  <w15:chartTrackingRefBased/>
  <w15:docId w15:val="{8A5EF5A1-ED53-4F86-BB39-53FF04AA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47"/>
    <w:pPr>
      <w:spacing w:after="0" w:line="240" w:lineRule="auto"/>
      <w:jc w:val="both"/>
    </w:pPr>
    <w:rPr>
      <w:rFonts w:ascii="NimbusRoman" w:eastAsia="Times New Roman" w:hAnsi="Nimbus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7E13"/>
    <w:pPr>
      <w:jc w:val="center"/>
    </w:pPr>
    <w:rPr>
      <w:rFonts w:ascii="Arial" w:hAnsi="Arial" w:cs="Arial"/>
      <w:b/>
      <w:bCs/>
      <w:sz w:val="32"/>
      <w:szCs w:val="24"/>
      <w:lang w:val="sk-SK" w:eastAsia="sk-SK"/>
    </w:rPr>
  </w:style>
  <w:style w:type="character" w:customStyle="1" w:styleId="TitleChar">
    <w:name w:val="Title Char"/>
    <w:basedOn w:val="DefaultParagraphFont"/>
    <w:link w:val="Title"/>
    <w:rsid w:val="00387E13"/>
    <w:rPr>
      <w:rFonts w:ascii="Arial" w:eastAsia="Times New Roman" w:hAnsi="Arial" w:cs="Arial"/>
      <w:b/>
      <w:bCs/>
      <w:sz w:val="32"/>
      <w:szCs w:val="24"/>
      <w:lang w:val="sk-SK" w:eastAsia="sk-SK"/>
    </w:rPr>
  </w:style>
  <w:style w:type="paragraph" w:styleId="Header">
    <w:name w:val="header"/>
    <w:basedOn w:val="Normal"/>
    <w:link w:val="HeaderChar"/>
    <w:uiPriority w:val="99"/>
    <w:unhideWhenUsed/>
    <w:rsid w:val="00EC0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2E8"/>
    <w:rPr>
      <w:rFonts w:ascii="NimbusRoman" w:eastAsia="Times New Roman" w:hAnsi="Nimbus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0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2E8"/>
    <w:rPr>
      <w:rFonts w:ascii="NimbusRoman" w:eastAsia="Times New Roman" w:hAnsi="Nimbus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8508B6649540A9F3C64A9CFB7BD0" ma:contentTypeVersion="20" ma:contentTypeDescription="Create a new document." ma:contentTypeScope="" ma:versionID="9e44338d63244434121f2592257ed024">
  <xsd:schema xmlns:xsd="http://www.w3.org/2001/XMLSchema" xmlns:xs="http://www.w3.org/2001/XMLSchema" xmlns:p="http://schemas.microsoft.com/office/2006/metadata/properties" xmlns:ns1="http://schemas.microsoft.com/sharepoint/v3" xmlns:ns2="06d8c3ed-33ef-437d-a523-966baefcc1d4" xmlns:ns3="9f578f18-0abb-4196-b751-353fe5a304d7" targetNamespace="http://schemas.microsoft.com/office/2006/metadata/properties" ma:root="true" ma:fieldsID="4c346aaa36fb8e5f6942db0ebca66fc6" ns1:_="" ns2:_="" ns3:_="">
    <xsd:import namespace="http://schemas.microsoft.com/sharepoint/v3"/>
    <xsd:import namespace="06d8c3ed-33ef-437d-a523-966baefcc1d4"/>
    <xsd:import namespace="9f578f18-0abb-4196-b751-353fe5a30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8c3ed-33ef-437d-a523-966baefcc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2d64c8-72ab-4e2c-b317-bd4f8cd030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78f18-0abb-4196-b751-353fe5a30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e32bec-3635-4d22-abdb-cc5f896ccb09}" ma:internalName="TaxCatchAll" ma:showField="CatchAllData" ma:web="9f578f18-0abb-4196-b751-353fe5a30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6d8c3ed-33ef-437d-a523-966baefcc1d4">
      <Terms xmlns="http://schemas.microsoft.com/office/infopath/2007/PartnerControls"/>
    </lcf76f155ced4ddcb4097134ff3c332f>
    <_ip_UnifiedCompliancePolicyProperties xmlns="http://schemas.microsoft.com/sharepoint/v3" xsi:nil="true"/>
    <TaxCatchAll xmlns="9f578f18-0abb-4196-b751-353fe5a304d7" xsi:nil="true"/>
  </documentManagement>
</p:properties>
</file>

<file path=customXml/itemProps1.xml><?xml version="1.0" encoding="utf-8"?>
<ds:datastoreItem xmlns:ds="http://schemas.openxmlformats.org/officeDocument/2006/customXml" ds:itemID="{C16885AF-BC10-4A69-AE17-B684F3568BC6}"/>
</file>

<file path=customXml/itemProps2.xml><?xml version="1.0" encoding="utf-8"?>
<ds:datastoreItem xmlns:ds="http://schemas.openxmlformats.org/officeDocument/2006/customXml" ds:itemID="{D7EC0E1C-95AD-4995-8F31-B5138BD910AC}"/>
</file>

<file path=customXml/itemProps3.xml><?xml version="1.0" encoding="utf-8"?>
<ds:datastoreItem xmlns:ds="http://schemas.openxmlformats.org/officeDocument/2006/customXml" ds:itemID="{D7CCD636-5434-42DB-83F1-4F98735A80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Markovich, Rastislav</dc:creator>
  <cp:keywords/>
  <dc:description/>
  <cp:lastModifiedBy>Maria Johanides</cp:lastModifiedBy>
  <cp:revision>2</cp:revision>
  <cp:lastPrinted>2024-10-22T14:07:00Z</cp:lastPrinted>
  <dcterms:created xsi:type="dcterms:W3CDTF">2025-02-13T15:18:00Z</dcterms:created>
  <dcterms:modified xsi:type="dcterms:W3CDTF">2025-02-13T15:18:00Z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2024-02-04T19:24:42Z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62a3ed9d-33c4-4b2a-b61a-73339d249dc8</vt:lpwstr>
  </property>
  <property fmtid="{D5CDD505-2E9C-101B-9397-08002B2CF9AE}" pid="8" name="MSIP_Label_e81acc0d-dcc4-4dc9-a2c5-be70b05a2fe6_ContentBits">
    <vt:lpwstr>0</vt:lpwstr>
  </property>
  <property fmtid="{D5CDD505-2E9C-101B-9397-08002B2CF9AE}" pid="9" name="_AdHocReviewCycleID">
    <vt:i4>339080107</vt:i4>
  </property>
  <property fmtid="{D5CDD505-2E9C-101B-9397-08002B2CF9AE}" pid="10" name="_NewReviewCycle">
    <vt:lpwstr/>
  </property>
  <property fmtid="{D5CDD505-2E9C-101B-9397-08002B2CF9AE}" pid="11" name="_EmailSubject">
    <vt:lpwstr>Seminár Poprad</vt:lpwstr>
  </property>
  <property fmtid="{D5CDD505-2E9C-101B-9397-08002B2CF9AE}" pid="12" name="_AuthorEmail">
    <vt:lpwstr>jozefina.snopekova@merck.com</vt:lpwstr>
  </property>
  <property fmtid="{D5CDD505-2E9C-101B-9397-08002B2CF9AE}" pid="13" name="_AuthorEmailDisplayName">
    <vt:lpwstr>Snopeková, Jozefina</vt:lpwstr>
  </property>
  <property fmtid="{D5CDD505-2E9C-101B-9397-08002B2CF9AE}" pid="14" name="_PreviousAdHocReviewCycleID">
    <vt:i4>827211571</vt:i4>
  </property>
  <property fmtid="{D5CDD505-2E9C-101B-9397-08002B2CF9AE}" pid="15" name="_ReviewingToolsShownOnce">
    <vt:lpwstr/>
  </property>
  <property fmtid="{D5CDD505-2E9C-101B-9397-08002B2CF9AE}" pid="16" name="ContentTypeId">
    <vt:lpwstr>0x0101000C2D8508B6649540A9F3C64A9CFB7BD0</vt:lpwstr>
  </property>
</Properties>
</file>